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2e3a" w14:textId="4f92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"2025-2027 жылдарға арналған аудандық бюджет туралы" 2024 жылғы 24 желтоқсандағы № 27-4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2025 жылғы 12 қыркүйектегі № 36-3 шешімі</w:t>
      </w:r>
    </w:p>
    <w:p>
      <w:pPr>
        <w:spacing w:after="0"/>
        <w:ind w:left="0"/>
        <w:jc w:val="both"/>
      </w:pPr>
      <w:bookmarkStart w:name="z3" w:id="0"/>
      <w:r>
        <w:rPr>
          <w:rFonts w:ascii="Times New Roman"/>
          <w:b w:val="false"/>
          <w:i w:val="false"/>
          <w:color w:val="000000"/>
          <w:sz w:val="28"/>
        </w:rPr>
        <w:t>
      Сырым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"2025-2027 жылдарға арналған аудандық бюджет туралы" 2024 жылғы 24 желтоқсандағы №27-4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4 023 204 мың теңге:</w:t>
      </w:r>
    </w:p>
    <w:bookmarkEnd w:id="3"/>
    <w:bookmarkStart w:name="z8" w:id="4"/>
    <w:p>
      <w:pPr>
        <w:spacing w:after="0"/>
        <w:ind w:left="0"/>
        <w:jc w:val="both"/>
      </w:pPr>
      <w:r>
        <w:rPr>
          <w:rFonts w:ascii="Times New Roman"/>
          <w:b w:val="false"/>
          <w:i w:val="false"/>
          <w:color w:val="000000"/>
          <w:sz w:val="28"/>
        </w:rPr>
        <w:t>
      салықтық түсімдер – 1 913 525 мың теңге;</w:t>
      </w:r>
    </w:p>
    <w:bookmarkEnd w:id="4"/>
    <w:bookmarkStart w:name="z9" w:id="5"/>
    <w:p>
      <w:pPr>
        <w:spacing w:after="0"/>
        <w:ind w:left="0"/>
        <w:jc w:val="both"/>
      </w:pPr>
      <w:r>
        <w:rPr>
          <w:rFonts w:ascii="Times New Roman"/>
          <w:b w:val="false"/>
          <w:i w:val="false"/>
          <w:color w:val="000000"/>
          <w:sz w:val="28"/>
        </w:rPr>
        <w:t>
      салықтық емес түсімдер – 10 200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12 000 мың теңге;</w:t>
      </w:r>
    </w:p>
    <w:bookmarkEnd w:id="6"/>
    <w:bookmarkStart w:name="z11" w:id="7"/>
    <w:p>
      <w:pPr>
        <w:spacing w:after="0"/>
        <w:ind w:left="0"/>
        <w:jc w:val="both"/>
      </w:pPr>
      <w:r>
        <w:rPr>
          <w:rFonts w:ascii="Times New Roman"/>
          <w:b w:val="false"/>
          <w:i w:val="false"/>
          <w:color w:val="000000"/>
          <w:sz w:val="28"/>
        </w:rPr>
        <w:t>
      арнаулы түсімдер – 0 теңге;</w:t>
      </w:r>
    </w:p>
    <w:bookmarkEnd w:id="7"/>
    <w:bookmarkStart w:name="z12" w:id="8"/>
    <w:p>
      <w:pPr>
        <w:spacing w:after="0"/>
        <w:ind w:left="0"/>
        <w:jc w:val="both"/>
      </w:pPr>
      <w:r>
        <w:rPr>
          <w:rFonts w:ascii="Times New Roman"/>
          <w:b w:val="false"/>
          <w:i w:val="false"/>
          <w:color w:val="000000"/>
          <w:sz w:val="28"/>
        </w:rPr>
        <w:t>
      трансферттер түсімдері – 2 087 479 мың теңге;</w:t>
      </w:r>
    </w:p>
    <w:bookmarkEnd w:id="8"/>
    <w:bookmarkStart w:name="z13" w:id="9"/>
    <w:p>
      <w:pPr>
        <w:spacing w:after="0"/>
        <w:ind w:left="0"/>
        <w:jc w:val="both"/>
      </w:pPr>
      <w:r>
        <w:rPr>
          <w:rFonts w:ascii="Times New Roman"/>
          <w:b w:val="false"/>
          <w:i w:val="false"/>
          <w:color w:val="000000"/>
          <w:sz w:val="28"/>
        </w:rPr>
        <w:t>
      2) шығындар – 5 246 755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105 125 мың теңге:</w:t>
      </w:r>
    </w:p>
    <w:bookmarkEnd w:id="10"/>
    <w:bookmarkStart w:name="z15" w:id="11"/>
    <w:p>
      <w:pPr>
        <w:spacing w:after="0"/>
        <w:ind w:left="0"/>
        <w:jc w:val="both"/>
      </w:pPr>
      <w:r>
        <w:rPr>
          <w:rFonts w:ascii="Times New Roman"/>
          <w:b w:val="false"/>
          <w:i w:val="false"/>
          <w:color w:val="000000"/>
          <w:sz w:val="28"/>
        </w:rPr>
        <w:t>
      бюджеттік кредиттер – 190 702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85 577 мың теңге;</w:t>
      </w:r>
    </w:p>
    <w:bookmarkEnd w:id="12"/>
    <w:bookmarkStart w:name="z17" w:id="13"/>
    <w:p>
      <w:pPr>
        <w:spacing w:after="0"/>
        <w:ind w:left="0"/>
        <w:jc w:val="both"/>
      </w:pPr>
      <w:r>
        <w:rPr>
          <w:rFonts w:ascii="Times New Roman"/>
          <w:b w:val="false"/>
          <w:i w:val="false"/>
          <w:color w:val="000000"/>
          <w:sz w:val="28"/>
        </w:rPr>
        <w:t>
      4) қаржылық активтермен жасалатын операциялар бойынша сальдо – 24 170 мың теңге:</w:t>
      </w:r>
    </w:p>
    <w:bookmarkEnd w:id="13"/>
    <w:bookmarkStart w:name="z18" w:id="14"/>
    <w:p>
      <w:pPr>
        <w:spacing w:after="0"/>
        <w:ind w:left="0"/>
        <w:jc w:val="both"/>
      </w:pPr>
      <w:r>
        <w:rPr>
          <w:rFonts w:ascii="Times New Roman"/>
          <w:b w:val="false"/>
          <w:i w:val="false"/>
          <w:color w:val="000000"/>
          <w:sz w:val="28"/>
        </w:rPr>
        <w:t>
      қаржылық активтерді сатып алу – 24 170 мың теңге;</w:t>
      </w:r>
    </w:p>
    <w:bookmarkEnd w:id="14"/>
    <w:bookmarkStart w:name="z19" w:id="15"/>
    <w:p>
      <w:pPr>
        <w:spacing w:after="0"/>
        <w:ind w:left="0"/>
        <w:jc w:val="both"/>
      </w:pPr>
      <w:r>
        <w:rPr>
          <w:rFonts w:ascii="Times New Roman"/>
          <w:b w:val="false"/>
          <w:i w:val="false"/>
          <w:color w:val="000000"/>
          <w:sz w:val="28"/>
        </w:rPr>
        <w:t>
      мемлекеттің қаржылық активтерін сатудан түсетін түсімдер - 0 теңге;</w:t>
      </w:r>
    </w:p>
    <w:bookmarkEnd w:id="15"/>
    <w:bookmarkStart w:name="z20" w:id="16"/>
    <w:p>
      <w:pPr>
        <w:spacing w:after="0"/>
        <w:ind w:left="0"/>
        <w:jc w:val="both"/>
      </w:pPr>
      <w:r>
        <w:rPr>
          <w:rFonts w:ascii="Times New Roman"/>
          <w:b w:val="false"/>
          <w:i w:val="false"/>
          <w:color w:val="000000"/>
          <w:sz w:val="28"/>
        </w:rPr>
        <w:t>
      5) бюджет тапшылығы (профициті) – - 1 352 846 мың теңге;</w:t>
      </w:r>
    </w:p>
    <w:bookmarkEnd w:id="16"/>
    <w:bookmarkStart w:name="z21" w:id="17"/>
    <w:p>
      <w:pPr>
        <w:spacing w:after="0"/>
        <w:ind w:left="0"/>
        <w:jc w:val="both"/>
      </w:pPr>
      <w:r>
        <w:rPr>
          <w:rFonts w:ascii="Times New Roman"/>
          <w:b w:val="false"/>
          <w:i w:val="false"/>
          <w:color w:val="000000"/>
          <w:sz w:val="28"/>
        </w:rPr>
        <w:t>
      6) бюджеттің мұнайға қатысты емес тапшылығы (профициті) – 0 теңге;</w:t>
      </w:r>
    </w:p>
    <w:bookmarkEnd w:id="17"/>
    <w:bookmarkStart w:name="z22" w:id="18"/>
    <w:p>
      <w:pPr>
        <w:spacing w:after="0"/>
        <w:ind w:left="0"/>
        <w:jc w:val="both"/>
      </w:pPr>
      <w:r>
        <w:rPr>
          <w:rFonts w:ascii="Times New Roman"/>
          <w:b w:val="false"/>
          <w:i w:val="false"/>
          <w:color w:val="000000"/>
          <w:sz w:val="28"/>
        </w:rPr>
        <w:t>
      7) бюджет тапшылығын қаржыландыру (профицитін пайдалану) – 1 352 846 мың теңге;</w:t>
      </w:r>
    </w:p>
    <w:bookmarkEnd w:id="18"/>
    <w:bookmarkStart w:name="z23" w:id="19"/>
    <w:p>
      <w:pPr>
        <w:spacing w:after="0"/>
        <w:ind w:left="0"/>
        <w:jc w:val="both"/>
      </w:pPr>
      <w:r>
        <w:rPr>
          <w:rFonts w:ascii="Times New Roman"/>
          <w:b w:val="false"/>
          <w:i w:val="false"/>
          <w:color w:val="000000"/>
          <w:sz w:val="28"/>
        </w:rPr>
        <w:t>
      қарыздар түсімі – 725 301 мың теңге;</w:t>
      </w:r>
    </w:p>
    <w:bookmarkEnd w:id="19"/>
    <w:bookmarkStart w:name="z24" w:id="20"/>
    <w:p>
      <w:pPr>
        <w:spacing w:after="0"/>
        <w:ind w:left="0"/>
        <w:jc w:val="both"/>
      </w:pPr>
      <w:r>
        <w:rPr>
          <w:rFonts w:ascii="Times New Roman"/>
          <w:b w:val="false"/>
          <w:i w:val="false"/>
          <w:color w:val="000000"/>
          <w:sz w:val="28"/>
        </w:rPr>
        <w:t>
      қарыздарды өтеу – 85 181 мың теңге;</w:t>
      </w:r>
    </w:p>
    <w:bookmarkEnd w:id="20"/>
    <w:bookmarkStart w:name="z25" w:id="21"/>
    <w:p>
      <w:pPr>
        <w:spacing w:after="0"/>
        <w:ind w:left="0"/>
        <w:jc w:val="both"/>
      </w:pPr>
      <w:r>
        <w:rPr>
          <w:rFonts w:ascii="Times New Roman"/>
          <w:b w:val="false"/>
          <w:i w:val="false"/>
          <w:color w:val="000000"/>
          <w:sz w:val="28"/>
        </w:rPr>
        <w:t>
      бюджет қаражатының пайдаланылатын қалдықтары – 712 726 теңге.";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27" w:id="22"/>
    <w:p>
      <w:pPr>
        <w:spacing w:after="0"/>
        <w:ind w:left="0"/>
        <w:jc w:val="both"/>
      </w:pPr>
      <w:r>
        <w:rPr>
          <w:rFonts w:ascii="Times New Roman"/>
          <w:b w:val="false"/>
          <w:i w:val="false"/>
          <w:color w:val="000000"/>
          <w:sz w:val="28"/>
        </w:rPr>
        <w:t>
      "3. 2025 жылға арналған аудандық бюджетке бөлінетін нысаналы Қазақстан Республикасы Ұлттық қоры, республикалық, облыстық трансферттердің және кредиттердің жалпы сомасы 1 224 210 мың теңге көлемінде қарастырылсын:</w:t>
      </w:r>
    </w:p>
    <w:bookmarkEnd w:id="22"/>
    <w:bookmarkStart w:name="z28" w:id="23"/>
    <w:p>
      <w:pPr>
        <w:spacing w:after="0"/>
        <w:ind w:left="0"/>
        <w:jc w:val="both"/>
      </w:pPr>
      <w:r>
        <w:rPr>
          <w:rFonts w:ascii="Times New Roman"/>
          <w:b w:val="false"/>
          <w:i w:val="false"/>
          <w:color w:val="000000"/>
          <w:sz w:val="28"/>
        </w:rPr>
        <w:t>
      1) республикалық бюджет трансферттері – 303 771 мың теңге:</w:t>
      </w:r>
    </w:p>
    <w:bookmarkEnd w:id="23"/>
    <w:bookmarkStart w:name="z29" w:id="24"/>
    <w:p>
      <w:pPr>
        <w:spacing w:after="0"/>
        <w:ind w:left="0"/>
        <w:jc w:val="both"/>
      </w:pPr>
      <w:r>
        <w:rPr>
          <w:rFonts w:ascii="Times New Roman"/>
          <w:b w:val="false"/>
          <w:i w:val="false"/>
          <w:color w:val="000000"/>
          <w:sz w:val="28"/>
        </w:rPr>
        <w:t>
      мемлекеттік атаулы әлеуметтік көмекті төлеуге – 50 105 мың теңге;</w:t>
      </w:r>
    </w:p>
    <w:bookmarkEnd w:id="24"/>
    <w:bookmarkStart w:name="z30" w:id="25"/>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10 875 мың теңге;</w:t>
      </w:r>
    </w:p>
    <w:bookmarkEnd w:id="25"/>
    <w:bookmarkStart w:name="z31" w:id="26"/>
    <w:p>
      <w:pPr>
        <w:spacing w:after="0"/>
        <w:ind w:left="0"/>
        <w:jc w:val="both"/>
      </w:pPr>
      <w:r>
        <w:rPr>
          <w:rFonts w:ascii="Times New Roman"/>
          <w:b w:val="false"/>
          <w:i w:val="false"/>
          <w:color w:val="000000"/>
          <w:sz w:val="28"/>
        </w:rPr>
        <w:t>
      санаторлы-курорттық емдеуге – 2 740 мың теңге;</w:t>
      </w:r>
    </w:p>
    <w:bookmarkEnd w:id="26"/>
    <w:bookmarkStart w:name="z32" w:id="27"/>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235 868 мың теңге;</w:t>
      </w:r>
    </w:p>
    <w:bookmarkEnd w:id="27"/>
    <w:bookmarkStart w:name="z33" w:id="28"/>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4 183 мың теңге;</w:t>
      </w:r>
    </w:p>
    <w:bookmarkEnd w:id="28"/>
    <w:bookmarkStart w:name="z34" w:id="29"/>
    <w:p>
      <w:pPr>
        <w:spacing w:after="0"/>
        <w:ind w:left="0"/>
        <w:jc w:val="both"/>
      </w:pPr>
      <w:r>
        <w:rPr>
          <w:rFonts w:ascii="Times New Roman"/>
          <w:b w:val="false"/>
          <w:i w:val="false"/>
          <w:color w:val="000000"/>
          <w:sz w:val="28"/>
        </w:rPr>
        <w:t>
      2) облыстық бюджет трансферттер сомасы – 195 138 мың теңге:</w:t>
      </w:r>
    </w:p>
    <w:bookmarkEnd w:id="29"/>
    <w:bookmarkStart w:name="z35" w:id="30"/>
    <w:p>
      <w:pPr>
        <w:spacing w:after="0"/>
        <w:ind w:left="0"/>
        <w:jc w:val="both"/>
      </w:pPr>
      <w:r>
        <w:rPr>
          <w:rFonts w:ascii="Times New Roman"/>
          <w:b w:val="false"/>
          <w:i w:val="false"/>
          <w:color w:val="000000"/>
          <w:sz w:val="28"/>
        </w:rPr>
        <w:t>
      мемлекеттік атаулы әлеуметтік көмекті төлеуге – 23 853 мың теңге;</w:t>
      </w:r>
    </w:p>
    <w:bookmarkEnd w:id="30"/>
    <w:bookmarkStart w:name="z36" w:id="31"/>
    <w:p>
      <w:pPr>
        <w:spacing w:after="0"/>
        <w:ind w:left="0"/>
        <w:jc w:val="both"/>
      </w:pPr>
      <w:r>
        <w:rPr>
          <w:rFonts w:ascii="Times New Roman"/>
          <w:b w:val="false"/>
          <w:i w:val="false"/>
          <w:color w:val="000000"/>
          <w:sz w:val="28"/>
        </w:rPr>
        <w:t>
      балаларға кепілдендірілген әлеуметтік пакетке – 8 918 мың теңге;</w:t>
      </w:r>
    </w:p>
    <w:bookmarkEnd w:id="31"/>
    <w:bookmarkStart w:name="z37" w:id="32"/>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48 966 мың теңге;</w:t>
      </w:r>
    </w:p>
    <w:bookmarkEnd w:id="32"/>
    <w:bookmarkStart w:name="z38" w:id="33"/>
    <w:p>
      <w:pPr>
        <w:spacing w:after="0"/>
        <w:ind w:left="0"/>
        <w:jc w:val="both"/>
      </w:pPr>
      <w:r>
        <w:rPr>
          <w:rFonts w:ascii="Times New Roman"/>
          <w:b w:val="false"/>
          <w:i w:val="false"/>
          <w:color w:val="000000"/>
          <w:sz w:val="28"/>
        </w:rPr>
        <w:t>
      тұрғын үй сертификаттарын беруге – 7 000 мың теңге;</w:t>
      </w:r>
    </w:p>
    <w:bookmarkEnd w:id="33"/>
    <w:bookmarkStart w:name="z39" w:id="34"/>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87 272 мың теңге;</w:t>
      </w:r>
    </w:p>
    <w:bookmarkEnd w:id="34"/>
    <w:bookmarkStart w:name="z40" w:id="35"/>
    <w:p>
      <w:pPr>
        <w:spacing w:after="0"/>
        <w:ind w:left="0"/>
        <w:jc w:val="both"/>
      </w:pPr>
      <w:r>
        <w:rPr>
          <w:rFonts w:ascii="Times New Roman"/>
          <w:b w:val="false"/>
          <w:i w:val="false"/>
          <w:color w:val="000000"/>
          <w:sz w:val="28"/>
        </w:rPr>
        <w:t>
      аудандық маңызы бар автомобиль жолдарын паспорттауға – 19 129 мың теңге;</w:t>
      </w:r>
    </w:p>
    <w:bookmarkEnd w:id="35"/>
    <w:bookmarkStart w:name="z41" w:id="36"/>
    <w:p>
      <w:pPr>
        <w:spacing w:after="0"/>
        <w:ind w:left="0"/>
        <w:jc w:val="both"/>
      </w:pPr>
      <w:r>
        <w:rPr>
          <w:rFonts w:ascii="Times New Roman"/>
          <w:b w:val="false"/>
          <w:i w:val="false"/>
          <w:color w:val="000000"/>
          <w:sz w:val="28"/>
        </w:rPr>
        <w:t>
      3) бюджеттік кредиттер сомасы – 725 301 мың теңге:</w:t>
      </w:r>
    </w:p>
    <w:bookmarkEnd w:id="36"/>
    <w:bookmarkStart w:name="z42" w:id="37"/>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190 702 мың теңге;</w:t>
      </w:r>
    </w:p>
    <w:bookmarkEnd w:id="37"/>
    <w:bookmarkStart w:name="z43" w:id="38"/>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534 599 мың теңге.";</w:t>
      </w:r>
    </w:p>
    <w:bookmarkEnd w:id="38"/>
    <w:bookmarkStart w:name="z44" w:id="3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9"/>
    <w:bookmarkStart w:name="z45" w:id="40"/>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48" w:id="41"/>
    <w:p>
      <w:pPr>
        <w:spacing w:after="0"/>
        <w:ind w:left="0"/>
        <w:jc w:val="left"/>
      </w:pPr>
      <w:r>
        <w:rPr>
          <w:rFonts w:ascii="Times New Roman"/>
          <w:b/>
          <w:i w:val="false"/>
          <w:color w:val="000000"/>
        </w:rPr>
        <w:t xml:space="preserve"> 2025 жылға арналған аудандық бюджет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2087479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