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b52cb" w14:textId="d7b52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Сырым аудандық мәслихатының 2024 жылғы 30 желтоқсандағы № 28-11 "2025 - 2027 жылдарға арналған ауылдық Талдыбұлақ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аудандық мәслихатының 2025 жылғы 7 тамыздағы № 35-6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Сырым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Сырым аудандық мәслихатының "2025 - 2027 жылдарға арналған Талдыбұлақ ауылдық округінің бюджеті туралы" 2024 жылғы 30 желтоқсандағы № 28-11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2025 - 2027 жылдарға арналған Талдыбұлақ ауылдық округінің бюджеті тиісінше 1, 2 және 3-қосымшаларға сәйкес, соның ішінде 2025 жылға келесі көлемдерде бекітілсін: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36 979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1 846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35 133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38 755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-1 776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1 776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1 776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Талдыбұлақ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көшелерді жарықтандыру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қалаларда,ауылдарда,кенттерде,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-1776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