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0283" w14:textId="6d00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2024 жылғы 20 желтоқсандағы № 22-4 "Қаратөбе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2025 жылғы 11 желтоқсандағы № 34-1 шешімі</w:t>
      </w:r>
    </w:p>
    <w:p>
      <w:pPr>
        <w:spacing w:after="0"/>
        <w:ind w:left="0"/>
        <w:jc w:val="both"/>
      </w:pPr>
      <w:bookmarkStart w:name="z2" w:id="0"/>
      <w:r>
        <w:rPr>
          <w:rFonts w:ascii="Times New Roman"/>
          <w:b w:val="false"/>
          <w:i w:val="false"/>
          <w:color w:val="000000"/>
          <w:sz w:val="28"/>
        </w:rPr>
        <w:t>
      Қаратөбе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Қаратөбе аудандық мәслихатының "Қаратөбе ауданының 2025-2027 жылдарға арналған аудандық бюджет туралы" 2024 жылғы 20 желтоқсандағы № 22-4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5 216 016 мың теңге:</w:t>
      </w:r>
    </w:p>
    <w:p>
      <w:pPr>
        <w:spacing w:after="0"/>
        <w:ind w:left="0"/>
        <w:jc w:val="both"/>
      </w:pPr>
      <w:r>
        <w:rPr>
          <w:rFonts w:ascii="Times New Roman"/>
          <w:b w:val="false"/>
          <w:i w:val="false"/>
          <w:color w:val="000000"/>
          <w:sz w:val="28"/>
        </w:rPr>
        <w:t>
      салықтық түсімдер – 1 082 290 мың теңге;</w:t>
      </w:r>
    </w:p>
    <w:p>
      <w:pPr>
        <w:spacing w:after="0"/>
        <w:ind w:left="0"/>
        <w:jc w:val="both"/>
      </w:pPr>
      <w:r>
        <w:rPr>
          <w:rFonts w:ascii="Times New Roman"/>
          <w:b w:val="false"/>
          <w:i w:val="false"/>
          <w:color w:val="000000"/>
          <w:sz w:val="28"/>
        </w:rPr>
        <w:t>
      салықтық емес түсімдер – 9 612 мың теңге;</w:t>
      </w:r>
    </w:p>
    <w:p>
      <w:pPr>
        <w:spacing w:after="0"/>
        <w:ind w:left="0"/>
        <w:jc w:val="both"/>
      </w:pPr>
      <w:r>
        <w:rPr>
          <w:rFonts w:ascii="Times New Roman"/>
          <w:b w:val="false"/>
          <w:i w:val="false"/>
          <w:color w:val="000000"/>
          <w:sz w:val="28"/>
        </w:rPr>
        <w:t>
      негізгі капиталды сатудан түсетін түсімдер – 7 111 мың теңге;</w:t>
      </w:r>
    </w:p>
    <w:p>
      <w:pPr>
        <w:spacing w:after="0"/>
        <w:ind w:left="0"/>
        <w:jc w:val="both"/>
      </w:pPr>
      <w:r>
        <w:rPr>
          <w:rFonts w:ascii="Times New Roman"/>
          <w:b w:val="false"/>
          <w:i w:val="false"/>
          <w:color w:val="000000"/>
          <w:sz w:val="28"/>
        </w:rPr>
        <w:t>
      трансферттер түсімі – 4 117 003 теңге;</w:t>
      </w:r>
    </w:p>
    <w:p>
      <w:pPr>
        <w:spacing w:after="0"/>
        <w:ind w:left="0"/>
        <w:jc w:val="both"/>
      </w:pPr>
      <w:r>
        <w:rPr>
          <w:rFonts w:ascii="Times New Roman"/>
          <w:b w:val="false"/>
          <w:i w:val="false"/>
          <w:color w:val="000000"/>
          <w:sz w:val="28"/>
        </w:rPr>
        <w:t>
      2) шығындар – 5 412 916,8 мың теңге;</w:t>
      </w:r>
    </w:p>
    <w:p>
      <w:pPr>
        <w:spacing w:after="0"/>
        <w:ind w:left="0"/>
        <w:jc w:val="both"/>
      </w:pPr>
      <w:r>
        <w:rPr>
          <w:rFonts w:ascii="Times New Roman"/>
          <w:b w:val="false"/>
          <w:i w:val="false"/>
          <w:color w:val="000000"/>
          <w:sz w:val="28"/>
        </w:rPr>
        <w:t>
      3) таза бюджеттік кредиттеу – 106 049,2 мың теңге:</w:t>
      </w:r>
    </w:p>
    <w:p>
      <w:pPr>
        <w:spacing w:after="0"/>
        <w:ind w:left="0"/>
        <w:jc w:val="both"/>
      </w:pPr>
      <w:r>
        <w:rPr>
          <w:rFonts w:ascii="Times New Roman"/>
          <w:b w:val="false"/>
          <w:i w:val="false"/>
          <w:color w:val="000000"/>
          <w:sz w:val="28"/>
        </w:rPr>
        <w:t>
      бюджеттік кредиттер – 175 201,2 мың теңге;</w:t>
      </w:r>
    </w:p>
    <w:p>
      <w:pPr>
        <w:spacing w:after="0"/>
        <w:ind w:left="0"/>
        <w:jc w:val="both"/>
      </w:pPr>
      <w:r>
        <w:rPr>
          <w:rFonts w:ascii="Times New Roman"/>
          <w:b w:val="false"/>
          <w:i w:val="false"/>
          <w:color w:val="000000"/>
          <w:sz w:val="28"/>
        </w:rPr>
        <w:t>
      бюджеттік кредиттерді өтеу – 69 152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- 302 950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302 950 мың теңге;</w:t>
      </w:r>
    </w:p>
    <w:p>
      <w:pPr>
        <w:spacing w:after="0"/>
        <w:ind w:left="0"/>
        <w:jc w:val="both"/>
      </w:pPr>
      <w:r>
        <w:rPr>
          <w:rFonts w:ascii="Times New Roman"/>
          <w:b w:val="false"/>
          <w:i w:val="false"/>
          <w:color w:val="000000"/>
          <w:sz w:val="28"/>
        </w:rPr>
        <w:t>
      қарыздар түсімі – 317 534 мың теңге;</w:t>
      </w:r>
    </w:p>
    <w:p>
      <w:pPr>
        <w:spacing w:after="0"/>
        <w:ind w:left="0"/>
        <w:jc w:val="both"/>
      </w:pPr>
      <w:r>
        <w:rPr>
          <w:rFonts w:ascii="Times New Roman"/>
          <w:b w:val="false"/>
          <w:i w:val="false"/>
          <w:color w:val="000000"/>
          <w:sz w:val="28"/>
        </w:rPr>
        <w:t>
      қарыздарды өтеу – 69 152 мың теңге;</w:t>
      </w:r>
    </w:p>
    <w:p>
      <w:pPr>
        <w:spacing w:after="0"/>
        <w:ind w:left="0"/>
        <w:jc w:val="both"/>
      </w:pPr>
      <w:r>
        <w:rPr>
          <w:rFonts w:ascii="Times New Roman"/>
          <w:b w:val="false"/>
          <w:i w:val="false"/>
          <w:color w:val="000000"/>
          <w:sz w:val="28"/>
        </w:rPr>
        <w:t>
      бюджет қаражатының пайдаланылатын қалдықтары – 54 568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 жаңа редакцияда жазылсын:</w:t>
      </w:r>
    </w:p>
    <w:p>
      <w:pPr>
        <w:spacing w:after="0"/>
        <w:ind w:left="0"/>
        <w:jc w:val="both"/>
      </w:pPr>
      <w:r>
        <w:rPr>
          <w:rFonts w:ascii="Times New Roman"/>
          <w:b w:val="false"/>
          <w:i w:val="false"/>
          <w:color w:val="000000"/>
          <w:sz w:val="28"/>
        </w:rPr>
        <w:t>
      "2) облыстық бюджеттен жалпы сомасы – 2 207 401 мың теңге:</w:t>
      </w:r>
    </w:p>
    <w:p>
      <w:pPr>
        <w:spacing w:after="0"/>
        <w:ind w:left="0"/>
        <w:jc w:val="both"/>
      </w:pPr>
      <w:r>
        <w:rPr>
          <w:rFonts w:ascii="Times New Roman"/>
          <w:b w:val="false"/>
          <w:i w:val="false"/>
          <w:color w:val="000000"/>
          <w:sz w:val="28"/>
        </w:rPr>
        <w:t>
      мемлекеттік атаулы әлеуметтік көмекті төлеуге – 26 190 мың теңге;</w:t>
      </w:r>
    </w:p>
    <w:p>
      <w:pPr>
        <w:spacing w:after="0"/>
        <w:ind w:left="0"/>
        <w:jc w:val="both"/>
      </w:pPr>
      <w:r>
        <w:rPr>
          <w:rFonts w:ascii="Times New Roman"/>
          <w:b w:val="false"/>
          <w:i w:val="false"/>
          <w:color w:val="000000"/>
          <w:sz w:val="28"/>
        </w:rPr>
        <w:t>
      кепілдендірілген әлеуметтік пакетке – 4 377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сапасын жақсартуға – 47 664 мың теңге;</w:t>
      </w:r>
    </w:p>
    <w:p>
      <w:pPr>
        <w:spacing w:after="0"/>
        <w:ind w:left="0"/>
        <w:jc w:val="both"/>
      </w:pPr>
      <w:r>
        <w:rPr>
          <w:rFonts w:ascii="Times New Roman"/>
          <w:b w:val="false"/>
          <w:i w:val="false"/>
          <w:color w:val="000000"/>
          <w:sz w:val="28"/>
        </w:rPr>
        <w:t>
      тұрғын үй сертификаттарын беруге – 832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47 568 мың теңге;</w:t>
      </w:r>
    </w:p>
    <w:p>
      <w:pPr>
        <w:spacing w:after="0"/>
        <w:ind w:left="0"/>
        <w:jc w:val="both"/>
      </w:pPr>
      <w:r>
        <w:rPr>
          <w:rFonts w:ascii="Times New Roman"/>
          <w:b w:val="false"/>
          <w:i w:val="false"/>
          <w:color w:val="000000"/>
          <w:sz w:val="28"/>
        </w:rPr>
        <w:t>
      жергілікті атқарушы органдар кезегінде тұрған халықтың әлеуметтік осал топтары үшін арендалық пәтерлерді сатып алуға- 126 852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жайын сатып алу (қоса қаржыландыру) – 15 708 мың теңге;</w:t>
      </w:r>
    </w:p>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құрылысына – 72 035 мың теңге;</w:t>
      </w:r>
    </w:p>
    <w:p>
      <w:pPr>
        <w:spacing w:after="0"/>
        <w:ind w:left="0"/>
        <w:jc w:val="both"/>
      </w:pPr>
      <w:r>
        <w:rPr>
          <w:rFonts w:ascii="Times New Roman"/>
          <w:b w:val="false"/>
          <w:i w:val="false"/>
          <w:color w:val="000000"/>
          <w:sz w:val="28"/>
        </w:rPr>
        <w:t>
      Батыс Қазақстан облысы Қаратөбе ауданы, Қаратөбе-Ақтайсай аудандық маңызы бар 6-7 шақырым автожол учаскесін ағымдағы жөндеу – 41 496 мың теңге;</w:t>
      </w:r>
    </w:p>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29-44 шақырым автожолын орташа жөндеу – 482 916 мың теңге;</w:t>
      </w:r>
    </w:p>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44-59 шақырым автожолын орташа жөндеу – 292 321 мың теңге;</w:t>
      </w:r>
    </w:p>
    <w:p>
      <w:pPr>
        <w:spacing w:after="0"/>
        <w:ind w:left="0"/>
        <w:jc w:val="both"/>
      </w:pPr>
      <w:r>
        <w:rPr>
          <w:rFonts w:ascii="Times New Roman"/>
          <w:b w:val="false"/>
          <w:i w:val="false"/>
          <w:color w:val="000000"/>
          <w:sz w:val="28"/>
        </w:rPr>
        <w:t>
      Батыс Қазақстан облысы, Қаратөбе ауданы, Аққозын ауылдық округі, Қоржын ауылында орналасқан мəдениет үйінің құрылысы - 532 235 мың теңге;</w:t>
      </w:r>
    </w:p>
    <w:p>
      <w:pPr>
        <w:spacing w:after="0"/>
        <w:ind w:left="0"/>
        <w:jc w:val="both"/>
      </w:pPr>
      <w:r>
        <w:rPr>
          <w:rFonts w:ascii="Times New Roman"/>
          <w:b w:val="false"/>
          <w:i w:val="false"/>
          <w:color w:val="000000"/>
          <w:sz w:val="28"/>
        </w:rPr>
        <w:t>
      Батыс Қазақстан облысы, Қаратөбе ауданы Бесоба ауылын сумен жабдықтау үшін кешенді блок модулі қондырғысын орнату – 13 000 мың теңге;</w:t>
      </w:r>
    </w:p>
    <w:p>
      <w:pPr>
        <w:spacing w:after="0"/>
        <w:ind w:left="0"/>
        <w:jc w:val="both"/>
      </w:pPr>
      <w:r>
        <w:rPr>
          <w:rFonts w:ascii="Times New Roman"/>
          <w:b w:val="false"/>
          <w:i w:val="false"/>
          <w:color w:val="000000"/>
          <w:sz w:val="28"/>
        </w:rPr>
        <w:t>
      Батыс Қазақстан облысы, Қаратөбе газ тарату станциясы газ құбырын пайдалану және техникалық қызмет көрсету және Қаратөбе газ тарату станциясы газ құбырын бұру, пайдалану және техникалық қызмет көрсету – 50 000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633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 – 19 868 мың теңге;</w:t>
      </w:r>
    </w:p>
    <w:p>
      <w:pPr>
        <w:spacing w:after="0"/>
        <w:ind w:left="0"/>
        <w:jc w:val="both"/>
      </w:pPr>
      <w:r>
        <w:rPr>
          <w:rFonts w:ascii="Times New Roman"/>
          <w:b w:val="false"/>
          <w:i w:val="false"/>
          <w:color w:val="000000"/>
          <w:sz w:val="28"/>
        </w:rPr>
        <w:t>
      Батыс Қазақстан облысы, Қаратөбе ауданының Төлен, Сәуле, Қарақамыс елді мекендеріне жаңа тармақ өткізе отырып магистралдық сумен жабдықтау жүйелерін салу - 433 706 мың теңге.";</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11 желтоқсандағы № 34-1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22-4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