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ebd" w14:textId="7024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орындалуы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2025 жылғы 23 желтоқсандағы № 210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бұзушылықтар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жұмыстардың түрлері және қоғамдық жұмыстар орындалуы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"23"желтоқсандағы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"Аққозы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"Жусандой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"Саралжын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қажет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