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6585" w14:textId="8856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2026- 2028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Талдықұдық ауылдық округінің бюджетіне аудандық бюджеттен берілетін субвенциялар түсімдерінің сомасы 25 920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37-15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