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44a0" w14:textId="10a4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Казталов ауданының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26 желтоқсандағы № 37-11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төмендегі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Жанажол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2025 жылғы 23 желтоқсандағы № 36 - 1 "2026 - 2028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Жанажол ауылдық округінің бюджетіне аудандық бюджеттен берілетін субвенциялар түсімдерінің сомасы 21 663 мың теңге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11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11 шешіміне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 – 11 шешіміне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Жаңажол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