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c287" w14:textId="004c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"2026 - 2028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Қараөзен ауылдық округінің бюджетіне аудандық бюджеттен берілетін субвенциялар түсімдерінің сомасы 27 791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10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10 шешіміне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Қараөзен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10 шешіміне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Қараөзен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