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49a7" w14:textId="90f4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2024 жылғы 25 желтоқсандағы № 26-8 "2025-2027 жылдарға арналған Казталов ауданының Болашақ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2025 жылғы 11 желтоқсандағы № 35-5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ауданы мәслихатының 2024 жылғы 25 желтоқсандағы № 26 - 8 "2025-2027 жылдарға арналған Казталов ауданының Болашақ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2025 - 2027 жылдарға арналған Болашақ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68 775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65 380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69 419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644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35 - 5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 – 8 шешіміне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Болашақ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