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fcae" w14:textId="ec7fc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2024 жылғы 20 желтоқсандағы № 25 - 2 "2025 - 2027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2025 жылғы 9 желтоқсандағы № 34-1 шешімі</w:t>
      </w:r>
    </w:p>
    <w:p>
      <w:pPr>
        <w:spacing w:after="0"/>
        <w:ind w:left="0"/>
        <w:jc w:val="both"/>
      </w:pPr>
      <w:bookmarkStart w:name="z2" w:id="0"/>
      <w:r>
        <w:rPr>
          <w:rFonts w:ascii="Times New Roman"/>
          <w:b w:val="false"/>
          <w:i w:val="false"/>
          <w:color w:val="000000"/>
          <w:sz w:val="28"/>
        </w:rPr>
        <w:t>
      Казталов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Казталов аудандық мәслихатының "2025 - 2027 жылдарға арналған аудандық бюджет туралы" 2024 жылғы 20 желтоқсандағы № 25 - 2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 2025 - 2027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10 082 056 мың теңге:</w:t>
      </w:r>
    </w:p>
    <w:p>
      <w:pPr>
        <w:spacing w:after="0"/>
        <w:ind w:left="0"/>
        <w:jc w:val="both"/>
      </w:pPr>
      <w:r>
        <w:rPr>
          <w:rFonts w:ascii="Times New Roman"/>
          <w:b w:val="false"/>
          <w:i w:val="false"/>
          <w:color w:val="000000"/>
          <w:sz w:val="28"/>
        </w:rPr>
        <w:t>
      салықтық түсімдер – 2 339 347 мың теңге;</w:t>
      </w:r>
    </w:p>
    <w:p>
      <w:pPr>
        <w:spacing w:after="0"/>
        <w:ind w:left="0"/>
        <w:jc w:val="both"/>
      </w:pPr>
      <w:r>
        <w:rPr>
          <w:rFonts w:ascii="Times New Roman"/>
          <w:b w:val="false"/>
          <w:i w:val="false"/>
          <w:color w:val="000000"/>
          <w:sz w:val="28"/>
        </w:rPr>
        <w:t>
      салықтық емес түсімдер – 55 120 мың теңге;</w:t>
      </w:r>
    </w:p>
    <w:p>
      <w:pPr>
        <w:spacing w:after="0"/>
        <w:ind w:left="0"/>
        <w:jc w:val="both"/>
      </w:pPr>
      <w:r>
        <w:rPr>
          <w:rFonts w:ascii="Times New Roman"/>
          <w:b w:val="false"/>
          <w:i w:val="false"/>
          <w:color w:val="000000"/>
          <w:sz w:val="28"/>
        </w:rPr>
        <w:t>
      негізгі капиталды сатудан түсетін түсімдер – 22 160 мың теңге;</w:t>
      </w:r>
    </w:p>
    <w:p>
      <w:pPr>
        <w:spacing w:after="0"/>
        <w:ind w:left="0"/>
        <w:jc w:val="both"/>
      </w:pPr>
      <w:r>
        <w:rPr>
          <w:rFonts w:ascii="Times New Roman"/>
          <w:b w:val="false"/>
          <w:i w:val="false"/>
          <w:color w:val="000000"/>
          <w:sz w:val="28"/>
        </w:rPr>
        <w:t>
      трансферттердің түсімдері – 7 665 429 мың теңге;</w:t>
      </w:r>
    </w:p>
    <w:p>
      <w:pPr>
        <w:spacing w:after="0"/>
        <w:ind w:left="0"/>
        <w:jc w:val="both"/>
      </w:pPr>
      <w:r>
        <w:rPr>
          <w:rFonts w:ascii="Times New Roman"/>
          <w:b w:val="false"/>
          <w:i w:val="false"/>
          <w:color w:val="000000"/>
          <w:sz w:val="28"/>
        </w:rPr>
        <w:t>
      2) шығындар – 10 908 890 мың теңге;</w:t>
      </w:r>
    </w:p>
    <w:p>
      <w:pPr>
        <w:spacing w:after="0"/>
        <w:ind w:left="0"/>
        <w:jc w:val="both"/>
      </w:pPr>
      <w:r>
        <w:rPr>
          <w:rFonts w:ascii="Times New Roman"/>
          <w:b w:val="false"/>
          <w:i w:val="false"/>
          <w:color w:val="000000"/>
          <w:sz w:val="28"/>
        </w:rPr>
        <w:t>
      3) таза бюджеттік кредиттеу – 119 903 мың теңге:</w:t>
      </w:r>
    </w:p>
    <w:p>
      <w:pPr>
        <w:spacing w:after="0"/>
        <w:ind w:left="0"/>
        <w:jc w:val="both"/>
      </w:pPr>
      <w:r>
        <w:rPr>
          <w:rFonts w:ascii="Times New Roman"/>
          <w:b w:val="false"/>
          <w:i w:val="false"/>
          <w:color w:val="000000"/>
          <w:sz w:val="28"/>
        </w:rPr>
        <w:t>
      бюджеттік кредиттер – 228 065 мың теңге;</w:t>
      </w:r>
    </w:p>
    <w:p>
      <w:pPr>
        <w:spacing w:after="0"/>
        <w:ind w:left="0"/>
        <w:jc w:val="both"/>
      </w:pPr>
      <w:r>
        <w:rPr>
          <w:rFonts w:ascii="Times New Roman"/>
          <w:b w:val="false"/>
          <w:i w:val="false"/>
          <w:color w:val="000000"/>
          <w:sz w:val="28"/>
        </w:rPr>
        <w:t>
      бюджеттік кредиттерді өтеу – 108 162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- 946 737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946 737 мың теңге:</w:t>
      </w:r>
    </w:p>
    <w:p>
      <w:pPr>
        <w:spacing w:after="0"/>
        <w:ind w:left="0"/>
        <w:jc w:val="both"/>
      </w:pPr>
      <w:r>
        <w:rPr>
          <w:rFonts w:ascii="Times New Roman"/>
          <w:b w:val="false"/>
          <w:i w:val="false"/>
          <w:color w:val="000000"/>
          <w:sz w:val="28"/>
        </w:rPr>
        <w:t>
      қарыздар түсімі – 946 737 мың теңге;</w:t>
      </w:r>
    </w:p>
    <w:p>
      <w:pPr>
        <w:spacing w:after="0"/>
        <w:ind w:left="0"/>
        <w:jc w:val="both"/>
      </w:pPr>
      <w:r>
        <w:rPr>
          <w:rFonts w:ascii="Times New Roman"/>
          <w:b w:val="false"/>
          <w:i w:val="false"/>
          <w:color w:val="000000"/>
          <w:sz w:val="28"/>
        </w:rPr>
        <w:t>
      қарыздарды өтеу – 108 882 мың теңге;</w:t>
      </w:r>
    </w:p>
    <w:p>
      <w:pPr>
        <w:spacing w:after="0"/>
        <w:ind w:left="0"/>
        <w:jc w:val="both"/>
      </w:pPr>
      <w:r>
        <w:rPr>
          <w:rFonts w:ascii="Times New Roman"/>
          <w:b w:val="false"/>
          <w:i w:val="false"/>
          <w:color w:val="000000"/>
          <w:sz w:val="28"/>
        </w:rPr>
        <w:t>
      бюджет қаражатының пайдаланылатын қалдықтары – 239 505 теңге.";</w:t>
      </w:r>
    </w:p>
    <w:bookmarkStart w:name="z5" w:id="1"/>
    <w:p>
      <w:pPr>
        <w:spacing w:after="0"/>
        <w:ind w:left="0"/>
        <w:jc w:val="both"/>
      </w:pPr>
      <w:r>
        <w:rPr>
          <w:rFonts w:ascii="Times New Roman"/>
          <w:b w:val="false"/>
          <w:i w:val="false"/>
          <w:color w:val="000000"/>
          <w:sz w:val="28"/>
        </w:rPr>
        <w:t>
      9 - тармақ жаңа редакцияда жазылсын:</w:t>
      </w:r>
    </w:p>
    <w:bookmarkEnd w:id="1"/>
    <w:p>
      <w:pPr>
        <w:spacing w:after="0"/>
        <w:ind w:left="0"/>
        <w:jc w:val="both"/>
      </w:pPr>
      <w:r>
        <w:rPr>
          <w:rFonts w:ascii="Times New Roman"/>
          <w:b w:val="false"/>
          <w:i w:val="false"/>
          <w:color w:val="000000"/>
          <w:sz w:val="28"/>
        </w:rPr>
        <w:t>
      "9. 2025 жылға арналған ауданның жергілікті атқарушы органдарының резерві 49 206 мың теңге мөлшерінде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2"/>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2025 жылғы 9 желтоқсандағы </w:t>
            </w:r>
            <w:r>
              <w:br/>
            </w:r>
            <w:r>
              <w:rPr>
                <w:rFonts w:ascii="Times New Roman"/>
                <w:b w:val="false"/>
                <w:i w:val="false"/>
                <w:color w:val="000000"/>
                <w:sz w:val="20"/>
              </w:rPr>
              <w:t>№ 34 - 1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25 - 2 шешіміне № 1 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000000"/>
          <w:sz w:val="28"/>
        </w:rPr>
        <w:t>
      мың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7 665 415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 ақ мемлекеттік өртке қарсы қызмет органдары құрылмаған елдi мекендерде өрттердің алдын алу және оларды сөндіру жөніндегі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 - 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 - ақ санаторий - 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тілдерді дамыту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нысанды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- 946 737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816 114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