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a3ff" w14:textId="c88a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20-21 "2025-2027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20-21 "2025-2027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5 268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48 802,1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40 833,1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