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2e4c" w14:textId="3a42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20-24 "2025-2027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20-24 "2025-2027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99 209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108 743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- 9 534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9 534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71 694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