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466b" w14:textId="97a4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20-7 "2025-2027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20-7 "2025-2027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228 739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37 558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37 558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