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b3ad" w14:textId="f10b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2024 жылғы 23 желтоқсандағы № 29-2 "2025-2027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2025 жылғы 9 қыркүйектегі № 38-1 шешімі</w:t>
      </w:r>
    </w:p>
    <w:p>
      <w:pPr>
        <w:spacing w:after="0"/>
        <w:ind w:left="0"/>
        <w:jc w:val="both"/>
      </w:pPr>
      <w:bookmarkStart w:name="z3" w:id="0"/>
      <w:r>
        <w:rPr>
          <w:rFonts w:ascii="Times New Roman"/>
          <w:b w:val="false"/>
          <w:i w:val="false"/>
          <w:color w:val="000000"/>
          <w:sz w:val="28"/>
        </w:rPr>
        <w:t>
      Жәнібек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2024 жылғы 23 желтоқсандағы № 29-2 "2025–2027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2025 – 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7 163 554 мың теңге:</w:t>
      </w:r>
    </w:p>
    <w:bookmarkEnd w:id="3"/>
    <w:bookmarkStart w:name="z8" w:id="4"/>
    <w:p>
      <w:pPr>
        <w:spacing w:after="0"/>
        <w:ind w:left="0"/>
        <w:jc w:val="both"/>
      </w:pPr>
      <w:r>
        <w:rPr>
          <w:rFonts w:ascii="Times New Roman"/>
          <w:b w:val="false"/>
          <w:i w:val="false"/>
          <w:color w:val="000000"/>
          <w:sz w:val="28"/>
        </w:rPr>
        <w:t>
      салықтық түсімдер – 1 282 928 мың теңге;</w:t>
      </w:r>
    </w:p>
    <w:bookmarkEnd w:id="4"/>
    <w:bookmarkStart w:name="z9" w:id="5"/>
    <w:p>
      <w:pPr>
        <w:spacing w:after="0"/>
        <w:ind w:left="0"/>
        <w:jc w:val="both"/>
      </w:pPr>
      <w:r>
        <w:rPr>
          <w:rFonts w:ascii="Times New Roman"/>
          <w:b w:val="false"/>
          <w:i w:val="false"/>
          <w:color w:val="000000"/>
          <w:sz w:val="28"/>
        </w:rPr>
        <w:t>
      салықтық емес түсімдер – 24 077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649 мың теңге;</w:t>
      </w:r>
    </w:p>
    <w:bookmarkEnd w:id="6"/>
    <w:bookmarkStart w:name="z11" w:id="7"/>
    <w:p>
      <w:pPr>
        <w:spacing w:after="0"/>
        <w:ind w:left="0"/>
        <w:jc w:val="both"/>
      </w:pPr>
      <w:r>
        <w:rPr>
          <w:rFonts w:ascii="Times New Roman"/>
          <w:b w:val="false"/>
          <w:i w:val="false"/>
          <w:color w:val="000000"/>
          <w:sz w:val="28"/>
        </w:rPr>
        <w:t>
      трансферттер түсімі – 5 855 900 мың теңге;</w:t>
      </w:r>
    </w:p>
    <w:bookmarkEnd w:id="7"/>
    <w:bookmarkStart w:name="z12" w:id="8"/>
    <w:p>
      <w:pPr>
        <w:spacing w:after="0"/>
        <w:ind w:left="0"/>
        <w:jc w:val="both"/>
      </w:pPr>
      <w:r>
        <w:rPr>
          <w:rFonts w:ascii="Times New Roman"/>
          <w:b w:val="false"/>
          <w:i w:val="false"/>
          <w:color w:val="000000"/>
          <w:sz w:val="28"/>
        </w:rPr>
        <w:t>
      2) шығындар – 7 661 296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11 342 мың теңге:</w:t>
      </w:r>
    </w:p>
    <w:bookmarkEnd w:id="9"/>
    <w:bookmarkStart w:name="z14" w:id="10"/>
    <w:p>
      <w:pPr>
        <w:spacing w:after="0"/>
        <w:ind w:left="0"/>
        <w:jc w:val="both"/>
      </w:pPr>
      <w:r>
        <w:rPr>
          <w:rFonts w:ascii="Times New Roman"/>
          <w:b w:val="false"/>
          <w:i w:val="false"/>
          <w:color w:val="000000"/>
          <w:sz w:val="28"/>
        </w:rPr>
        <w:t>
      бюджеттік кредиттер – 64 878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53 536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-509 084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–509 084 мың теңге:</w:t>
      </w:r>
    </w:p>
    <w:bookmarkEnd w:id="16"/>
    <w:bookmarkStart w:name="z21" w:id="17"/>
    <w:p>
      <w:pPr>
        <w:spacing w:after="0"/>
        <w:ind w:left="0"/>
        <w:jc w:val="both"/>
      </w:pPr>
      <w:r>
        <w:rPr>
          <w:rFonts w:ascii="Times New Roman"/>
          <w:b w:val="false"/>
          <w:i w:val="false"/>
          <w:color w:val="000000"/>
          <w:sz w:val="28"/>
        </w:rPr>
        <w:t>
      қарыздар түсімі – 367 818 мың теңге;</w:t>
      </w:r>
    </w:p>
    <w:bookmarkEnd w:id="17"/>
    <w:bookmarkStart w:name="z22" w:id="18"/>
    <w:p>
      <w:pPr>
        <w:spacing w:after="0"/>
        <w:ind w:left="0"/>
        <w:jc w:val="both"/>
      </w:pPr>
      <w:r>
        <w:rPr>
          <w:rFonts w:ascii="Times New Roman"/>
          <w:b w:val="false"/>
          <w:i w:val="false"/>
          <w:color w:val="000000"/>
          <w:sz w:val="28"/>
        </w:rPr>
        <w:t>
      қарыздарды өтеу – 53 536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194 802 мың теңге.";</w:t>
      </w:r>
    </w:p>
    <w:bookmarkEnd w:id="19"/>
    <w:bookmarkStart w:name="z24" w:id="20"/>
    <w:p>
      <w:pPr>
        <w:spacing w:after="0"/>
        <w:ind w:left="0"/>
        <w:jc w:val="both"/>
      </w:pPr>
      <w:r>
        <w:rPr>
          <w:rFonts w:ascii="Times New Roman"/>
          <w:b w:val="false"/>
          <w:i w:val="false"/>
          <w:color w:val="000000"/>
          <w:sz w:val="28"/>
        </w:rPr>
        <w:t>
      5 - тармақта: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абзац</w:t>
      </w:r>
      <w:r>
        <w:rPr>
          <w:rFonts w:ascii="Times New Roman"/>
          <w:b w:val="false"/>
          <w:i w:val="false"/>
          <w:color w:val="000000"/>
          <w:sz w:val="28"/>
        </w:rPr>
        <w:t xml:space="preserve"> жаңа редакцияда жазылсын:</w:t>
      </w:r>
    </w:p>
    <w:bookmarkStart w:name="z26" w:id="21"/>
    <w:p>
      <w:pPr>
        <w:spacing w:after="0"/>
        <w:ind w:left="0"/>
        <w:jc w:val="both"/>
      </w:pPr>
      <w:r>
        <w:rPr>
          <w:rFonts w:ascii="Times New Roman"/>
          <w:b w:val="false"/>
          <w:i w:val="false"/>
          <w:color w:val="000000"/>
          <w:sz w:val="28"/>
        </w:rPr>
        <w:t>
      "5. 2025 жылға арналған аудандық бюджетте республикалық бюджеттен бөлінетін нысаналы трансферттер жалпы сомасы – 546 273 мың теңге көлемінде қарастырылсын:";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алтыншы абзац</w:t>
      </w:r>
      <w:r>
        <w:rPr>
          <w:rFonts w:ascii="Times New Roman"/>
          <w:b w:val="false"/>
          <w:i w:val="false"/>
          <w:color w:val="000000"/>
          <w:sz w:val="28"/>
        </w:rPr>
        <w:t xml:space="preserve"> жаңа редакцияда жазылсын:</w:t>
      </w:r>
    </w:p>
    <w:bookmarkStart w:name="z28" w:id="22"/>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166 494 мың теңге;";</w:t>
      </w:r>
    </w:p>
    <w:bookmarkEnd w:id="22"/>
    <w:bookmarkStart w:name="z29" w:id="23"/>
    <w:p>
      <w:pPr>
        <w:spacing w:after="0"/>
        <w:ind w:left="0"/>
        <w:jc w:val="both"/>
      </w:pPr>
      <w:r>
        <w:rPr>
          <w:rFonts w:ascii="Times New Roman"/>
          <w:b w:val="false"/>
          <w:i w:val="false"/>
          <w:color w:val="000000"/>
          <w:sz w:val="28"/>
        </w:rPr>
        <w:t>
      6 - тармақта: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абзац</w:t>
      </w:r>
      <w:r>
        <w:rPr>
          <w:rFonts w:ascii="Times New Roman"/>
          <w:b w:val="false"/>
          <w:i w:val="false"/>
          <w:color w:val="000000"/>
          <w:sz w:val="28"/>
        </w:rPr>
        <w:t xml:space="preserve"> жаңа редакцияда жазылсын:</w:t>
      </w:r>
    </w:p>
    <w:bookmarkStart w:name="z31" w:id="24"/>
    <w:p>
      <w:pPr>
        <w:spacing w:after="0"/>
        <w:ind w:left="0"/>
        <w:jc w:val="both"/>
      </w:pPr>
      <w:r>
        <w:rPr>
          <w:rFonts w:ascii="Times New Roman"/>
          <w:b w:val="false"/>
          <w:i w:val="false"/>
          <w:color w:val="000000"/>
          <w:sz w:val="28"/>
        </w:rPr>
        <w:t>
      "6. 2025 жылға арналған аудандық бюджетте республикалық және облыстық бюджеттерден бөлінетін кредиттер жалпы сомасы – 367 818 мың теңге көлемінде қарастырылсын:";</w:t>
      </w:r>
    </w:p>
    <w:bookmarkEnd w:id="24"/>
    <w:bookmarkStart w:name="z32" w:id="25"/>
    <w:p>
      <w:pPr>
        <w:spacing w:after="0"/>
        <w:ind w:left="0"/>
        <w:jc w:val="both"/>
      </w:pPr>
      <w:r>
        <w:rPr>
          <w:rFonts w:ascii="Times New Roman"/>
          <w:b w:val="false"/>
          <w:i w:val="false"/>
          <w:color w:val="000000"/>
          <w:sz w:val="28"/>
        </w:rPr>
        <w:t>
      келесі мазмұндағы үшінші абзацпен толықтырылсын:</w:t>
      </w:r>
    </w:p>
    <w:bookmarkEnd w:id="25"/>
    <w:bookmarkStart w:name="z33" w:id="26"/>
    <w:p>
      <w:pPr>
        <w:spacing w:after="0"/>
        <w:ind w:left="0"/>
        <w:jc w:val="both"/>
      </w:pPr>
      <w:r>
        <w:rPr>
          <w:rFonts w:ascii="Times New Roman"/>
          <w:b w:val="false"/>
          <w:i w:val="false"/>
          <w:color w:val="000000"/>
          <w:sz w:val="28"/>
        </w:rPr>
        <w:t>
      "халықтың әлеуметтік жағынан әлсіз топтарына облыстық бюджеттен берілетін кредиттер есебінен коммуналдық тұрғын үй қорының тұрғынжайын сатып алу – 33 380 мың теңге;";</w:t>
      </w:r>
    </w:p>
    <w:bookmarkEnd w:id="26"/>
    <w:bookmarkStart w:name="z34" w:id="27"/>
    <w:p>
      <w:pPr>
        <w:spacing w:after="0"/>
        <w:ind w:left="0"/>
        <w:jc w:val="both"/>
      </w:pPr>
      <w:r>
        <w:rPr>
          <w:rFonts w:ascii="Times New Roman"/>
          <w:b w:val="false"/>
          <w:i w:val="false"/>
          <w:color w:val="000000"/>
          <w:sz w:val="28"/>
        </w:rPr>
        <w:t>
      келесі мазмұндағы төртінші абзацпен толықтырылсын:</w:t>
      </w:r>
    </w:p>
    <w:bookmarkEnd w:id="27"/>
    <w:bookmarkStart w:name="z35" w:id="28"/>
    <w:p>
      <w:pPr>
        <w:spacing w:after="0"/>
        <w:ind w:left="0"/>
        <w:jc w:val="both"/>
      </w:pPr>
      <w:r>
        <w:rPr>
          <w:rFonts w:ascii="Times New Roman"/>
          <w:b w:val="false"/>
          <w:i w:val="false"/>
          <w:color w:val="000000"/>
          <w:sz w:val="28"/>
        </w:rPr>
        <w:t>
      "халықтың әлеуметтік жағынан әлсіз топтарына облыстық бюджеттен ішкі қарыздар қаражатынан берілетін кредиттер есебінен коммуналдық тұрғын үй қорының тұрғынжайын сатып алу – 269 560 мың теңге.";</w:t>
      </w:r>
    </w:p>
    <w:bookmarkEnd w:id="28"/>
    <w:bookmarkStart w:name="z36" w:id="29"/>
    <w:p>
      <w:pPr>
        <w:spacing w:after="0"/>
        <w:ind w:left="0"/>
        <w:jc w:val="both"/>
      </w:pPr>
      <w:r>
        <w:rPr>
          <w:rFonts w:ascii="Times New Roman"/>
          <w:b w:val="false"/>
          <w:i w:val="false"/>
          <w:color w:val="000000"/>
          <w:sz w:val="28"/>
        </w:rPr>
        <w:t>
      7 - тармақта: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абзац</w:t>
      </w:r>
      <w:r>
        <w:rPr>
          <w:rFonts w:ascii="Times New Roman"/>
          <w:b w:val="false"/>
          <w:i w:val="false"/>
          <w:color w:val="000000"/>
          <w:sz w:val="28"/>
        </w:rPr>
        <w:t xml:space="preserve"> жаңа редакцияда жазылсын:</w:t>
      </w:r>
    </w:p>
    <w:bookmarkStart w:name="z38" w:id="30"/>
    <w:p>
      <w:pPr>
        <w:spacing w:after="0"/>
        <w:ind w:left="0"/>
        <w:jc w:val="both"/>
      </w:pPr>
      <w:r>
        <w:rPr>
          <w:rFonts w:ascii="Times New Roman"/>
          <w:b w:val="false"/>
          <w:i w:val="false"/>
          <w:color w:val="000000"/>
          <w:sz w:val="28"/>
        </w:rPr>
        <w:t>
      "7. 2025 жылға арналған аудандық бюджетте облыстық бюджеттен бөлінетін нысаналы трансферттердің жалпы сомасы 4 315 506 мың теңге көлемінде ескерілсін:";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абзац</w:t>
      </w:r>
      <w:r>
        <w:rPr>
          <w:rFonts w:ascii="Times New Roman"/>
          <w:b w:val="false"/>
          <w:i w:val="false"/>
          <w:color w:val="000000"/>
          <w:sz w:val="28"/>
        </w:rPr>
        <w:t xml:space="preserve"> жаңа редакцияда жазылсын:</w:t>
      </w:r>
    </w:p>
    <w:bookmarkStart w:name="z40" w:id="31"/>
    <w:p>
      <w:pPr>
        <w:spacing w:after="0"/>
        <w:ind w:left="0"/>
        <w:jc w:val="both"/>
      </w:pPr>
      <w:r>
        <w:rPr>
          <w:rFonts w:ascii="Times New Roman"/>
          <w:b w:val="false"/>
          <w:i w:val="false"/>
          <w:color w:val="000000"/>
          <w:sz w:val="28"/>
        </w:rPr>
        <w:t>
      "мемлекеттік атаулы әлеуметтік көмекті төлеуге – 32 556 мың теңге;";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абзац</w:t>
      </w:r>
      <w:r>
        <w:rPr>
          <w:rFonts w:ascii="Times New Roman"/>
          <w:b w:val="false"/>
          <w:i w:val="false"/>
          <w:color w:val="000000"/>
          <w:sz w:val="28"/>
        </w:rPr>
        <w:t xml:space="preserve"> жаңа редакцияда жазылсын:</w:t>
      </w:r>
    </w:p>
    <w:bookmarkStart w:name="z42" w:id="32"/>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36 376 мың теңге;";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алтыншы абзац</w:t>
      </w:r>
      <w:r>
        <w:rPr>
          <w:rFonts w:ascii="Times New Roman"/>
          <w:b w:val="false"/>
          <w:i w:val="false"/>
          <w:color w:val="000000"/>
          <w:sz w:val="28"/>
        </w:rPr>
        <w:t xml:space="preserve"> жаңа редакцияда жазылсын:</w:t>
      </w:r>
    </w:p>
    <w:bookmarkStart w:name="z44" w:id="33"/>
    <w:p>
      <w:pPr>
        <w:spacing w:after="0"/>
        <w:ind w:left="0"/>
        <w:jc w:val="both"/>
      </w:pPr>
      <w:r>
        <w:rPr>
          <w:rFonts w:ascii="Times New Roman"/>
          <w:b w:val="false"/>
          <w:i w:val="false"/>
          <w:color w:val="000000"/>
          <w:sz w:val="28"/>
        </w:rPr>
        <w:t>
      "Жәнібек ауданы аудандық маңызы бар Жәнібек-Таловка-Кіші Өзен, 92-128 (36) шақырым автожолын күрделі жөндеуге – 2 497 907 мың теңге;";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бірінші</w:t>
      </w:r>
      <w:r>
        <w:rPr>
          <w:rFonts w:ascii="Times New Roman"/>
          <w:b w:val="false"/>
          <w:i w:val="false"/>
          <w:color w:val="000000"/>
          <w:sz w:val="28"/>
        </w:rPr>
        <w:t xml:space="preserve"> абзац жаңа редакцияда жазылсын:</w:t>
      </w:r>
    </w:p>
    <w:bookmarkStart w:name="z46" w:id="34"/>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5 700 мың теңге;";</w:t>
      </w:r>
    </w:p>
    <w:bookmarkEnd w:id="34"/>
    <w:bookmarkStart w:name="z47" w:id="3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жазылсын.</w:t>
      </w:r>
    </w:p>
    <w:bookmarkEnd w:id="35"/>
    <w:bookmarkStart w:name="z48" w:id="36"/>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мәслихатының </w:t>
            </w:r>
            <w:r>
              <w:br/>
            </w:r>
            <w:r>
              <w:rPr>
                <w:rFonts w:ascii="Times New Roman"/>
                <w:b w:val="false"/>
                <w:i w:val="false"/>
                <w:color w:val="000000"/>
                <w:sz w:val="20"/>
              </w:rPr>
              <w:t>2025 жылғы 9 қыркүйектегі №38-1</w:t>
            </w:r>
            <w:r>
              <w:br/>
            </w:r>
            <w:r>
              <w:rPr>
                <w:rFonts w:ascii="Times New Roman"/>
                <w:b w:val="false"/>
                <w:i w:val="false"/>
                <w:color w:val="000000"/>
                <w:sz w:val="20"/>
              </w:rPr>
              <w:t xml:space="preserve">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мәслихатының </w:t>
            </w:r>
            <w:r>
              <w:br/>
            </w:r>
            <w:r>
              <w:rPr>
                <w:rFonts w:ascii="Times New Roman"/>
                <w:b w:val="false"/>
                <w:i w:val="false"/>
                <w:color w:val="000000"/>
                <w:sz w:val="20"/>
              </w:rPr>
              <w:t>2024 жылғы 23 желтоқсандағы</w:t>
            </w:r>
            <w:r>
              <w:br/>
            </w:r>
            <w:r>
              <w:rPr>
                <w:rFonts w:ascii="Times New Roman"/>
                <w:b w:val="false"/>
                <w:i w:val="false"/>
                <w:color w:val="000000"/>
                <w:sz w:val="20"/>
              </w:rPr>
              <w:t>№ 29-2 шешіміне 1-қосымша</w:t>
            </w:r>
          </w:p>
        </w:tc>
      </w:tr>
    </w:tbl>
    <w:bookmarkStart w:name="z52" w:id="37"/>
    <w:p>
      <w:pPr>
        <w:spacing w:after="0"/>
        <w:ind w:left="0"/>
        <w:jc w:val="left"/>
      </w:pPr>
      <w:r>
        <w:rPr>
          <w:rFonts w:ascii="Times New Roman"/>
          <w:b/>
          <w:i w:val="false"/>
          <w:color w:val="000000"/>
        </w:rPr>
        <w:t xml:space="preserve"> 2025 жылға арналған аудандық бюджет</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7 163 554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