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29ec" w14:textId="e3c2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30-7 "2025-2027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18 маусымдағы № 35-7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 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30-7 "2025–2027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41 885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37 970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50 516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- 8 631мың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8 631 мыңтеңге: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8 631мың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 № 35-7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Талов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