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9e1a" w14:textId="fbd9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2024 жылғы 23 желтоқсандағы № 29-2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2025 жылғы 10 маусымдағы № 34-1 шешімі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2024 жылғы 23 желтоқсандағы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1-тармақ келесі редакцияда жазылсын:</w:t>
      </w:r>
    </w:p>
    <w:bookmarkEnd w:id="2"/>
    <w:bookmarkStart w:name="z6" w:id="3"/>
    <w:p>
      <w:pPr>
        <w:spacing w:after="0"/>
        <w:ind w:left="0"/>
        <w:jc w:val="both"/>
      </w:pPr>
      <w:r>
        <w:rPr>
          <w:rFonts w:ascii="Times New Roman"/>
          <w:b w:val="false"/>
          <w:i w:val="false"/>
          <w:color w:val="000000"/>
          <w:sz w:val="28"/>
        </w:rPr>
        <w:t xml:space="preserve">
      "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7 738 634 мың теңге:</w:t>
      </w:r>
    </w:p>
    <w:bookmarkEnd w:id="4"/>
    <w:bookmarkStart w:name="z8" w:id="5"/>
    <w:p>
      <w:pPr>
        <w:spacing w:after="0"/>
        <w:ind w:left="0"/>
        <w:jc w:val="both"/>
      </w:pPr>
      <w:r>
        <w:rPr>
          <w:rFonts w:ascii="Times New Roman"/>
          <w:b w:val="false"/>
          <w:i w:val="false"/>
          <w:color w:val="000000"/>
          <w:sz w:val="28"/>
        </w:rPr>
        <w:t>
      салықтық түсімдер – 1 119 277 мың теңге;</w:t>
      </w:r>
    </w:p>
    <w:bookmarkEnd w:id="5"/>
    <w:bookmarkStart w:name="z9" w:id="6"/>
    <w:p>
      <w:pPr>
        <w:spacing w:after="0"/>
        <w:ind w:left="0"/>
        <w:jc w:val="both"/>
      </w:pPr>
      <w:r>
        <w:rPr>
          <w:rFonts w:ascii="Times New Roman"/>
          <w:b w:val="false"/>
          <w:i w:val="false"/>
          <w:color w:val="000000"/>
          <w:sz w:val="28"/>
        </w:rPr>
        <w:t>
      салықтық емес түсімдер – 19 539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1" w:id="8"/>
    <w:p>
      <w:pPr>
        <w:spacing w:after="0"/>
        <w:ind w:left="0"/>
        <w:jc w:val="both"/>
      </w:pPr>
      <w:r>
        <w:rPr>
          <w:rFonts w:ascii="Times New Roman"/>
          <w:b w:val="false"/>
          <w:i w:val="false"/>
          <w:color w:val="000000"/>
          <w:sz w:val="28"/>
        </w:rPr>
        <w:t>
      трансферттер түсімі – 6 599 818 мың теңге;</w:t>
      </w:r>
    </w:p>
    <w:bookmarkEnd w:id="8"/>
    <w:bookmarkStart w:name="z12" w:id="9"/>
    <w:p>
      <w:pPr>
        <w:spacing w:after="0"/>
        <w:ind w:left="0"/>
        <w:jc w:val="both"/>
      </w:pPr>
      <w:r>
        <w:rPr>
          <w:rFonts w:ascii="Times New Roman"/>
          <w:b w:val="false"/>
          <w:i w:val="false"/>
          <w:color w:val="000000"/>
          <w:sz w:val="28"/>
        </w:rPr>
        <w:t>
      2) шығындар – 7 933 436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10 948 мың теңге:</w:t>
      </w:r>
    </w:p>
    <w:bookmarkEnd w:id="10"/>
    <w:bookmarkStart w:name="z14" w:id="11"/>
    <w:p>
      <w:pPr>
        <w:spacing w:after="0"/>
        <w:ind w:left="0"/>
        <w:jc w:val="both"/>
      </w:pPr>
      <w:r>
        <w:rPr>
          <w:rFonts w:ascii="Times New Roman"/>
          <w:b w:val="false"/>
          <w:i w:val="false"/>
          <w:color w:val="000000"/>
          <w:sz w:val="28"/>
        </w:rPr>
        <w:t>
      бюджеттік кредиттер – 64 878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53 930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-205 750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–205 750 мың теңге:</w:t>
      </w:r>
    </w:p>
    <w:bookmarkEnd w:id="17"/>
    <w:bookmarkStart w:name="z21" w:id="18"/>
    <w:p>
      <w:pPr>
        <w:spacing w:after="0"/>
        <w:ind w:left="0"/>
        <w:jc w:val="both"/>
      </w:pPr>
      <w:r>
        <w:rPr>
          <w:rFonts w:ascii="Times New Roman"/>
          <w:b w:val="false"/>
          <w:i w:val="false"/>
          <w:color w:val="000000"/>
          <w:sz w:val="28"/>
        </w:rPr>
        <w:t>
      қарыздар түсімі – 64 878 мың теңге;</w:t>
      </w:r>
    </w:p>
    <w:bookmarkEnd w:id="18"/>
    <w:bookmarkStart w:name="z22" w:id="19"/>
    <w:p>
      <w:pPr>
        <w:spacing w:after="0"/>
        <w:ind w:left="0"/>
        <w:jc w:val="both"/>
      </w:pPr>
      <w:r>
        <w:rPr>
          <w:rFonts w:ascii="Times New Roman"/>
          <w:b w:val="false"/>
          <w:i w:val="false"/>
          <w:color w:val="000000"/>
          <w:sz w:val="28"/>
        </w:rPr>
        <w:t>
      қарыздарды өтеу – 53 930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194 802 мың теңге.";</w:t>
      </w:r>
    </w:p>
    <w:bookmarkEnd w:id="20"/>
    <w:bookmarkStart w:name="z24"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5" w:id="2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2025 жылғы 10 маусымдағы №34-1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29-2 шешіміне 1-қосымша</w:t>
            </w:r>
          </w:p>
        </w:tc>
      </w:tr>
    </w:tbl>
    <w:bookmarkStart w:name="z29" w:id="23"/>
    <w:p>
      <w:pPr>
        <w:spacing w:after="0"/>
        <w:ind w:left="0"/>
        <w:jc w:val="left"/>
      </w:pPr>
      <w:r>
        <w:rPr>
          <w:rFonts w:ascii="Times New Roman"/>
          <w:b/>
          <w:i w:val="false"/>
          <w:color w:val="000000"/>
        </w:rPr>
        <w:t xml:space="preserve"> 2025 жылға арналған аудандық бюджет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6 599 818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