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62a0" w14:textId="11b6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30-4 "2025-2027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30-4 "2025 – 2027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101 290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70 523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137 300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-36 010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36 010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–36 010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