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bf4b" w14:textId="f54b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2025 жылғы 29 желтоқсандағы № 34-1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3 155 330 мың теңге:</w:t>
      </w:r>
    </w:p>
    <w:p>
      <w:pPr>
        <w:spacing w:after="0"/>
        <w:ind w:left="0"/>
        <w:jc w:val="both"/>
      </w:pPr>
      <w:r>
        <w:rPr>
          <w:rFonts w:ascii="Times New Roman"/>
          <w:b w:val="false"/>
          <w:i w:val="false"/>
          <w:color w:val="000000"/>
          <w:sz w:val="28"/>
        </w:rPr>
        <w:t>
      салықтық түсімдер – 2 216 137 мың теңге;</w:t>
      </w:r>
    </w:p>
    <w:p>
      <w:pPr>
        <w:spacing w:after="0"/>
        <w:ind w:left="0"/>
        <w:jc w:val="both"/>
      </w:pPr>
      <w:r>
        <w:rPr>
          <w:rFonts w:ascii="Times New Roman"/>
          <w:b w:val="false"/>
          <w:i w:val="false"/>
          <w:color w:val="000000"/>
          <w:sz w:val="28"/>
        </w:rPr>
        <w:t>
      салықтық емес түсімдер – 25 000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түсімі – 904 193 мың теңге;</w:t>
      </w:r>
    </w:p>
    <w:p>
      <w:pPr>
        <w:spacing w:after="0"/>
        <w:ind w:left="0"/>
        <w:jc w:val="both"/>
      </w:pPr>
      <w:r>
        <w:rPr>
          <w:rFonts w:ascii="Times New Roman"/>
          <w:b w:val="false"/>
          <w:i w:val="false"/>
          <w:color w:val="000000"/>
          <w:sz w:val="28"/>
        </w:rPr>
        <w:t>
      2) шығындар – 2 869 913 мың теңге;</w:t>
      </w:r>
    </w:p>
    <w:p>
      <w:pPr>
        <w:spacing w:after="0"/>
        <w:ind w:left="0"/>
        <w:jc w:val="both"/>
      </w:pPr>
      <w:r>
        <w:rPr>
          <w:rFonts w:ascii="Times New Roman"/>
          <w:b w:val="false"/>
          <w:i w:val="false"/>
          <w:color w:val="000000"/>
          <w:sz w:val="28"/>
        </w:rPr>
        <w:t>
      3) таза бюджеттік кредиттеу – 69 457 мың теңге:</w:t>
      </w:r>
    </w:p>
    <w:p>
      <w:pPr>
        <w:spacing w:after="0"/>
        <w:ind w:left="0"/>
        <w:jc w:val="both"/>
      </w:pPr>
      <w:r>
        <w:rPr>
          <w:rFonts w:ascii="Times New Roman"/>
          <w:b w:val="false"/>
          <w:i w:val="false"/>
          <w:color w:val="000000"/>
          <w:sz w:val="28"/>
        </w:rPr>
        <w:t>
      бюджеттік кредиттер – 168 675 мың теңге;</w:t>
      </w:r>
    </w:p>
    <w:p>
      <w:pPr>
        <w:spacing w:after="0"/>
        <w:ind w:left="0"/>
        <w:jc w:val="both"/>
      </w:pPr>
      <w:r>
        <w:rPr>
          <w:rFonts w:ascii="Times New Roman"/>
          <w:b w:val="false"/>
          <w:i w:val="false"/>
          <w:color w:val="000000"/>
          <w:sz w:val="28"/>
        </w:rPr>
        <w:t>
      бюджеттік кредиттерді өтеу – 99 218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215 960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-215 960 мың теңге:</w:t>
      </w:r>
    </w:p>
    <w:p>
      <w:pPr>
        <w:spacing w:after="0"/>
        <w:ind w:left="0"/>
        <w:jc w:val="both"/>
      </w:pPr>
      <w:r>
        <w:rPr>
          <w:rFonts w:ascii="Times New Roman"/>
          <w:b w:val="false"/>
          <w:i w:val="false"/>
          <w:color w:val="000000"/>
          <w:sz w:val="28"/>
        </w:rPr>
        <w:t>
      қарыздар түсімі – 168 675 мың теңге;</w:t>
      </w:r>
    </w:p>
    <w:p>
      <w:pPr>
        <w:spacing w:after="0"/>
        <w:ind w:left="0"/>
        <w:jc w:val="both"/>
      </w:pPr>
      <w:r>
        <w:rPr>
          <w:rFonts w:ascii="Times New Roman"/>
          <w:b w:val="false"/>
          <w:i w:val="false"/>
          <w:color w:val="000000"/>
          <w:sz w:val="28"/>
        </w:rPr>
        <w:t>
      қарыздарды өтеу – 384 635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4" w:id="2"/>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Бюджет кодексіне,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2"/>
    <w:bookmarkStart w:name="z5" w:id="3"/>
    <w:p>
      <w:pPr>
        <w:spacing w:after="0"/>
        <w:ind w:left="0"/>
        <w:jc w:val="both"/>
      </w:pPr>
      <w:r>
        <w:rPr>
          <w:rFonts w:ascii="Times New Roman"/>
          <w:b w:val="false"/>
          <w:i w:val="false"/>
          <w:color w:val="000000"/>
          <w:sz w:val="28"/>
        </w:rPr>
        <w:t>
      3. Жергілікті бюджеттердің теңгерімділігін қамтамасыз ету үшін 2026 жылға кірістерді бөлу нормативі төмендегі кіші сыныптар кірістері бойынша белгіленсін:</w:t>
      </w:r>
    </w:p>
    <w:bookmarkEnd w:id="3"/>
    <w:p>
      <w:pPr>
        <w:spacing w:after="0"/>
        <w:ind w:left="0"/>
        <w:jc w:val="both"/>
      </w:pPr>
      <w:r>
        <w:rPr>
          <w:rFonts w:ascii="Times New Roman"/>
          <w:b w:val="false"/>
          <w:i w:val="false"/>
          <w:color w:val="000000"/>
          <w:sz w:val="28"/>
        </w:rPr>
        <w:t>
      1) Жеке табыс салығы аудандық бюджетке 100% көлемінде есепке алынады;</w:t>
      </w:r>
    </w:p>
    <w:p>
      <w:pPr>
        <w:spacing w:after="0"/>
        <w:ind w:left="0"/>
        <w:jc w:val="both"/>
      </w:pPr>
      <w:r>
        <w:rPr>
          <w:rFonts w:ascii="Times New Roman"/>
          <w:b w:val="false"/>
          <w:i w:val="false"/>
          <w:color w:val="000000"/>
          <w:sz w:val="28"/>
        </w:rPr>
        <w:t>
      2) Әлеуметтік салық аудандық бюджетке 100% көлемінде есепке алынады.</w:t>
      </w:r>
    </w:p>
    <w:bookmarkStart w:name="z6" w:id="4"/>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
    <w:bookmarkStart w:name="z7" w:id="5"/>
    <w:p>
      <w:pPr>
        <w:spacing w:after="0"/>
        <w:ind w:left="0"/>
        <w:jc w:val="both"/>
      </w:pPr>
      <w:r>
        <w:rPr>
          <w:rFonts w:ascii="Times New Roman"/>
          <w:b w:val="false"/>
          <w:i w:val="false"/>
          <w:color w:val="000000"/>
          <w:sz w:val="28"/>
        </w:rPr>
        <w:t>
      5. 2026 жылға арналған аудандық бюджетке аудан маңызы бар қала,ауыл,кент,ауылдық округ бюджеттен жалпы сомасы 131 779 мың теңге бюджеттік алып қою болып белгіленсін, соның ішінде:</w:t>
      </w:r>
    </w:p>
    <w:bookmarkEnd w:id="5"/>
    <w:p>
      <w:pPr>
        <w:spacing w:after="0"/>
        <w:ind w:left="0"/>
        <w:jc w:val="both"/>
      </w:pPr>
      <w:r>
        <w:rPr>
          <w:rFonts w:ascii="Times New Roman"/>
          <w:b w:val="false"/>
          <w:i w:val="false"/>
          <w:color w:val="000000"/>
          <w:sz w:val="28"/>
        </w:rPr>
        <w:t>
      Жаңақала ауылдық округі– 131 799,0 мың теңге.</w:t>
      </w:r>
    </w:p>
    <w:bookmarkStart w:name="z8" w:id="6"/>
    <w:p>
      <w:pPr>
        <w:spacing w:after="0"/>
        <w:ind w:left="0"/>
        <w:jc w:val="both"/>
      </w:pPr>
      <w:r>
        <w:rPr>
          <w:rFonts w:ascii="Times New Roman"/>
          <w:b w:val="false"/>
          <w:i w:val="false"/>
          <w:color w:val="000000"/>
          <w:sz w:val="28"/>
        </w:rPr>
        <w:t>
      6. 2026 жылға арналған ауылдық округтердің бюджеттеріне аудандық бюджеттен берілетін субвенциялар түсімдерінің жалпы сомасы 212 706,0 мың теңге болып белгіленсін,оның ішінде:</w:t>
      </w:r>
    </w:p>
    <w:bookmarkEnd w:id="6"/>
    <w:p>
      <w:pPr>
        <w:spacing w:after="0"/>
        <w:ind w:left="0"/>
        <w:jc w:val="both"/>
      </w:pPr>
      <w:r>
        <w:rPr>
          <w:rFonts w:ascii="Times New Roman"/>
          <w:b w:val="false"/>
          <w:i w:val="false"/>
          <w:color w:val="000000"/>
          <w:sz w:val="28"/>
        </w:rPr>
        <w:t>
      Жаңақазан ауылдық округі– 27 539,0 мың теңге;</w:t>
      </w:r>
    </w:p>
    <w:p>
      <w:pPr>
        <w:spacing w:after="0"/>
        <w:ind w:left="0"/>
        <w:jc w:val="both"/>
      </w:pPr>
      <w:r>
        <w:rPr>
          <w:rFonts w:ascii="Times New Roman"/>
          <w:b w:val="false"/>
          <w:i w:val="false"/>
          <w:color w:val="000000"/>
          <w:sz w:val="28"/>
        </w:rPr>
        <w:t>
      Жаңажол ауылдық округі– 28 104,0 мың теңге;</w:t>
      </w:r>
    </w:p>
    <w:p>
      <w:pPr>
        <w:spacing w:after="0"/>
        <w:ind w:left="0"/>
        <w:jc w:val="both"/>
      </w:pPr>
      <w:r>
        <w:rPr>
          <w:rFonts w:ascii="Times New Roman"/>
          <w:b w:val="false"/>
          <w:i w:val="false"/>
          <w:color w:val="000000"/>
          <w:sz w:val="28"/>
        </w:rPr>
        <w:t>
      Мастексай ауылдық округі– 28 622,0 мың теңге;</w:t>
      </w:r>
    </w:p>
    <w:p>
      <w:pPr>
        <w:spacing w:after="0"/>
        <w:ind w:left="0"/>
        <w:jc w:val="both"/>
      </w:pPr>
      <w:r>
        <w:rPr>
          <w:rFonts w:ascii="Times New Roman"/>
          <w:b w:val="false"/>
          <w:i w:val="false"/>
          <w:color w:val="000000"/>
          <w:sz w:val="28"/>
        </w:rPr>
        <w:t>
      Копжасар ауылдық округі– 26 722,0 мың теңге;</w:t>
      </w:r>
    </w:p>
    <w:p>
      <w:pPr>
        <w:spacing w:after="0"/>
        <w:ind w:left="0"/>
        <w:jc w:val="both"/>
      </w:pPr>
      <w:r>
        <w:rPr>
          <w:rFonts w:ascii="Times New Roman"/>
          <w:b w:val="false"/>
          <w:i w:val="false"/>
          <w:color w:val="000000"/>
          <w:sz w:val="28"/>
        </w:rPr>
        <w:t>
      С.Мендешев ауылдық округі– 22 468,0 мың теңге;</w:t>
      </w:r>
    </w:p>
    <w:p>
      <w:pPr>
        <w:spacing w:after="0"/>
        <w:ind w:left="0"/>
        <w:jc w:val="both"/>
      </w:pPr>
      <w:r>
        <w:rPr>
          <w:rFonts w:ascii="Times New Roman"/>
          <w:b w:val="false"/>
          <w:i w:val="false"/>
          <w:color w:val="000000"/>
          <w:sz w:val="28"/>
        </w:rPr>
        <w:t>
      Қызылоба ауылдық округі– 23 581,0 мың теңге;</w:t>
      </w:r>
    </w:p>
    <w:p>
      <w:pPr>
        <w:spacing w:after="0"/>
        <w:ind w:left="0"/>
        <w:jc w:val="both"/>
      </w:pPr>
      <w:r>
        <w:rPr>
          <w:rFonts w:ascii="Times New Roman"/>
          <w:b w:val="false"/>
          <w:i w:val="false"/>
          <w:color w:val="000000"/>
          <w:sz w:val="28"/>
        </w:rPr>
        <w:t>
      Пятимар ауылдық округі– 35 761,0 мың теңге;</w:t>
      </w:r>
    </w:p>
    <w:p>
      <w:pPr>
        <w:spacing w:after="0"/>
        <w:ind w:left="0"/>
        <w:jc w:val="both"/>
      </w:pPr>
      <w:r>
        <w:rPr>
          <w:rFonts w:ascii="Times New Roman"/>
          <w:b w:val="false"/>
          <w:i w:val="false"/>
          <w:color w:val="000000"/>
          <w:sz w:val="28"/>
        </w:rPr>
        <w:t>
      Бірлік ауылдық округі – 19 909,0 мың теңге;</w:t>
      </w:r>
    </w:p>
    <w:bookmarkStart w:name="z9" w:id="7"/>
    <w:p>
      <w:pPr>
        <w:spacing w:after="0"/>
        <w:ind w:left="0"/>
        <w:jc w:val="both"/>
      </w:pPr>
      <w:r>
        <w:rPr>
          <w:rFonts w:ascii="Times New Roman"/>
          <w:b w:val="false"/>
          <w:i w:val="false"/>
          <w:color w:val="000000"/>
          <w:sz w:val="28"/>
        </w:rPr>
        <w:t>
      7. 2026 жылға арналған ауданның жергілікті атқарушы органдарының резерві 78 384 мың теңге мөлшерінде бекітілсін.</w:t>
      </w:r>
    </w:p>
    <w:bookmarkEnd w:id="7"/>
    <w:bookmarkStart w:name="z10" w:id="8"/>
    <w:p>
      <w:pPr>
        <w:spacing w:after="0"/>
        <w:ind w:left="0"/>
        <w:jc w:val="both"/>
      </w:pPr>
      <w:r>
        <w:rPr>
          <w:rFonts w:ascii="Times New Roman"/>
          <w:b w:val="false"/>
          <w:i w:val="false"/>
          <w:color w:val="000000"/>
          <w:sz w:val="28"/>
        </w:rPr>
        <w:t>
      8. Осы шешім 2026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34-1 шешіміне 1-қосымша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772 414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34-1 шешіміне 2-қосымша</w:t>
            </w:r>
          </w:p>
        </w:tc>
      </w:tr>
    </w:tbl>
    <w:p>
      <w:pPr>
        <w:spacing w:after="0"/>
        <w:ind w:left="0"/>
        <w:jc w:val="left"/>
      </w:pPr>
      <w:r>
        <w:rPr>
          <w:rFonts w:ascii="Times New Roman"/>
          <w:b/>
          <w:i w:val="false"/>
          <w:color w:val="000000"/>
        </w:rPr>
        <w:t xml:space="preserve"> 2027 жылға арналған аудандық бюджет</w:t>
      </w:r>
    </w:p>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Жаңақала аудандық мәслихатының 20.03.2026 </w:t>
      </w:r>
      <w:r>
        <w:rPr>
          <w:rFonts w:ascii="Times New Roman"/>
          <w:b w:val="false"/>
          <w:i w:val="false"/>
          <w:color w:val="ff0000"/>
          <w:sz w:val="28"/>
        </w:rPr>
        <w:t>№ 37-1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34-1 шешіміне 3-қосымша</w:t>
            </w:r>
          </w:p>
        </w:tc>
      </w:tr>
    </w:tbl>
    <w:p>
      <w:pPr>
        <w:spacing w:after="0"/>
        <w:ind w:left="0"/>
        <w:jc w:val="left"/>
      </w:pPr>
      <w:r>
        <w:rPr>
          <w:rFonts w:ascii="Times New Roman"/>
          <w:b/>
          <w:i w:val="false"/>
          <w:color w:val="000000"/>
        </w:rPr>
        <w:t xml:space="preserve"> 2028 жылға арналған аудандық бюджет</w:t>
      </w:r>
    </w:p>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Жаңақала аудандық мәслихатының 20.03.2026 </w:t>
      </w:r>
      <w:r>
        <w:rPr>
          <w:rFonts w:ascii="Times New Roman"/>
          <w:b w:val="false"/>
          <w:i w:val="false"/>
          <w:color w:val="ff0000"/>
          <w:sz w:val="28"/>
        </w:rPr>
        <w:t>№ 37-1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