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04be" w14:textId="8b40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25-5 "2025-2027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4 желтоқсандағы № 33-5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Көпжасар ауылдық округінің бюджеті туралы" 2024 жылғы 27 желтоқсандағы № 25-5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3 675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Көпжасар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