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dc67" w14:textId="a71d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2024 жылғы 24 желтоқсандағы № 24-1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2025 жылғы 31 наурыздағы № 26-3 шешімі</w:t>
      </w:r>
    </w:p>
    <w:p>
      <w:pPr>
        <w:spacing w:after="0"/>
        <w:ind w:left="0"/>
        <w:jc w:val="both"/>
      </w:pPr>
      <w:bookmarkStart w:name="z3" w:id="0"/>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"2025-2027 жылдарға арналған аудандық бюджет туралы" 2024 жылғы 24 желтоқсандағы № 24-1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3 768 996 мың теңге:</w:t>
      </w:r>
    </w:p>
    <w:bookmarkEnd w:id="3"/>
    <w:bookmarkStart w:name="z8" w:id="4"/>
    <w:p>
      <w:pPr>
        <w:spacing w:after="0"/>
        <w:ind w:left="0"/>
        <w:jc w:val="both"/>
      </w:pPr>
      <w:r>
        <w:rPr>
          <w:rFonts w:ascii="Times New Roman"/>
          <w:b w:val="false"/>
          <w:i w:val="false"/>
          <w:color w:val="000000"/>
          <w:sz w:val="28"/>
        </w:rPr>
        <w:t>
      салықтық түсімдер – 1 342 595 мың теңге;</w:t>
      </w:r>
    </w:p>
    <w:bookmarkEnd w:id="4"/>
    <w:bookmarkStart w:name="z9" w:id="5"/>
    <w:p>
      <w:pPr>
        <w:spacing w:after="0"/>
        <w:ind w:left="0"/>
        <w:jc w:val="both"/>
      </w:pPr>
      <w:r>
        <w:rPr>
          <w:rFonts w:ascii="Times New Roman"/>
          <w:b w:val="false"/>
          <w:i w:val="false"/>
          <w:color w:val="000000"/>
          <w:sz w:val="28"/>
        </w:rPr>
        <w:t>
      салықтық емес түсімдер – 17 500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6 000 мың теңге;</w:t>
      </w:r>
    </w:p>
    <w:bookmarkEnd w:id="6"/>
    <w:bookmarkStart w:name="z11" w:id="7"/>
    <w:p>
      <w:pPr>
        <w:spacing w:after="0"/>
        <w:ind w:left="0"/>
        <w:jc w:val="both"/>
      </w:pPr>
      <w:r>
        <w:rPr>
          <w:rFonts w:ascii="Times New Roman"/>
          <w:b w:val="false"/>
          <w:i w:val="false"/>
          <w:color w:val="000000"/>
          <w:sz w:val="28"/>
        </w:rPr>
        <w:t>
      трансферттер түсімі – 2 402 901 мың теңге;</w:t>
      </w:r>
    </w:p>
    <w:bookmarkEnd w:id="7"/>
    <w:bookmarkStart w:name="z12" w:id="8"/>
    <w:p>
      <w:pPr>
        <w:spacing w:after="0"/>
        <w:ind w:left="0"/>
        <w:jc w:val="both"/>
      </w:pPr>
      <w:r>
        <w:rPr>
          <w:rFonts w:ascii="Times New Roman"/>
          <w:b w:val="false"/>
          <w:i w:val="false"/>
          <w:color w:val="000000"/>
          <w:sz w:val="28"/>
        </w:rPr>
        <w:t>
      2) шығындар – 3 894 057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243 434 мың теңге:</w:t>
      </w:r>
    </w:p>
    <w:bookmarkEnd w:id="9"/>
    <w:bookmarkStart w:name="z14" w:id="10"/>
    <w:p>
      <w:pPr>
        <w:spacing w:after="0"/>
        <w:ind w:left="0"/>
        <w:jc w:val="both"/>
      </w:pPr>
      <w:r>
        <w:rPr>
          <w:rFonts w:ascii="Times New Roman"/>
          <w:b w:val="false"/>
          <w:i w:val="false"/>
          <w:color w:val="000000"/>
          <w:sz w:val="28"/>
        </w:rPr>
        <w:t>
      бюджеттік кредиттер – 343 838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100 404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-368 495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368 495 мың теңге:</w:t>
      </w:r>
    </w:p>
    <w:bookmarkEnd w:id="16"/>
    <w:bookmarkStart w:name="z21" w:id="17"/>
    <w:p>
      <w:pPr>
        <w:spacing w:after="0"/>
        <w:ind w:left="0"/>
        <w:jc w:val="both"/>
      </w:pPr>
      <w:r>
        <w:rPr>
          <w:rFonts w:ascii="Times New Roman"/>
          <w:b w:val="false"/>
          <w:i w:val="false"/>
          <w:color w:val="000000"/>
          <w:sz w:val="28"/>
        </w:rPr>
        <w:t>
      қарыздар түсімі – 340 118 мың теңге;</w:t>
      </w:r>
    </w:p>
    <w:bookmarkEnd w:id="17"/>
    <w:bookmarkStart w:name="z22" w:id="18"/>
    <w:p>
      <w:pPr>
        <w:spacing w:after="0"/>
        <w:ind w:left="0"/>
        <w:jc w:val="both"/>
      </w:pPr>
      <w:r>
        <w:rPr>
          <w:rFonts w:ascii="Times New Roman"/>
          <w:b w:val="false"/>
          <w:i w:val="false"/>
          <w:color w:val="000000"/>
          <w:sz w:val="28"/>
        </w:rPr>
        <w:t>
      қарыздарды өтеу – 105 318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133 695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2025 жылғы 31 наурыздағы</w:t>
            </w:r>
            <w:r>
              <w:br/>
            </w:r>
            <w:r>
              <w:rPr>
                <w:rFonts w:ascii="Times New Roman"/>
                <w:b w:val="false"/>
                <w:i w:val="false"/>
                <w:color w:val="000000"/>
                <w:sz w:val="20"/>
              </w:rPr>
              <w:t>№ 26-3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24-1 шешіміне 1-қосымша</w:t>
            </w:r>
          </w:p>
        </w:tc>
      </w:tr>
    </w:tbl>
    <w:bookmarkStart w:name="z29"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