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2a34" w14:textId="6b92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арнаулы әлеуметтік қызмет көрсетуге арналған тарифтерді бекіту туралы</w:t>
      </w:r>
    </w:p>
    <w:p>
      <w:pPr>
        <w:spacing w:after="0"/>
        <w:ind w:left="0"/>
        <w:jc w:val="both"/>
      </w:pPr>
      <w:r>
        <w:rPr>
          <w:rFonts w:ascii="Times New Roman"/>
          <w:b w:val="false"/>
          <w:i w:val="false"/>
          <w:color w:val="000000"/>
          <w:sz w:val="28"/>
        </w:rPr>
        <w:t>Батыс Қазақстан облысы Жаңақала ауданы әкімдігінің 2025 жылғы 26 желтоқсандағы № 260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8"/>
        </w:rPr>
        <w:t>бұйрығына</w:t>
      </w:r>
      <w:r>
        <w:rPr>
          <w:rFonts w:ascii="Times New Roman"/>
          <w:b w:val="false"/>
          <w:i w:val="false"/>
          <w:color w:val="000000"/>
          <w:sz w:val="28"/>
        </w:rPr>
        <w:t xml:space="preserve">,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Жаңақала ауданы бойынша арнаулы әлеуметтік қызмет көрсетуге арналған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3" w:id="0"/>
    <w:p>
      <w:pPr>
        <w:spacing w:after="0"/>
        <w:ind w:left="0"/>
        <w:jc w:val="both"/>
      </w:pPr>
      <w:r>
        <w:rPr>
          <w:rFonts w:ascii="Times New Roman"/>
          <w:b w:val="false"/>
          <w:i w:val="false"/>
          <w:color w:val="000000"/>
          <w:sz w:val="28"/>
        </w:rPr>
        <w:t>
      2. "Жаңақала ауданының жұмыспен қамту және әлеуметтік бағдарламалар бөлімі" мемлекеттік мекемесі қолданыстағы заңнамаларға сәйкес осы қаулыдан туындайтын қажетті шараларды атқарсын.</w:t>
      </w:r>
    </w:p>
    <w:bookmarkEnd w:id="0"/>
    <w:bookmarkStart w:name="z4" w:id="1"/>
    <w:p>
      <w:pPr>
        <w:spacing w:after="0"/>
        <w:ind w:left="0"/>
        <w:jc w:val="both"/>
      </w:pPr>
      <w:r>
        <w:rPr>
          <w:rFonts w:ascii="Times New Roman"/>
          <w:b w:val="false"/>
          <w:i w:val="false"/>
          <w:color w:val="000000"/>
          <w:sz w:val="28"/>
        </w:rPr>
        <w:t>
      3. Осы қаулының орындалуын бақылау осы салаға жетекшілік ететін аудан әкімінің орынбасарына жүктелсін.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Жаңақала аудан әкімдігінің </w:t>
            </w:r>
            <w:r>
              <w:br/>
            </w:r>
            <w:r>
              <w:rPr>
                <w:rFonts w:ascii="Times New Roman"/>
                <w:b w:val="false"/>
                <w:i w:val="false"/>
                <w:color w:val="000000"/>
                <w:sz w:val="20"/>
              </w:rPr>
              <w:t>2026 жылғы 26 желтоқсандағы</w:t>
            </w:r>
            <w:r>
              <w:br/>
            </w:r>
            <w:r>
              <w:rPr>
                <w:rFonts w:ascii="Times New Roman"/>
                <w:b w:val="false"/>
                <w:i w:val="false"/>
                <w:color w:val="000000"/>
                <w:sz w:val="20"/>
              </w:rPr>
              <w:t>№ 260 қаулысына қосымша</w:t>
            </w:r>
          </w:p>
        </w:tc>
      </w:tr>
    </w:tbl>
    <w:p>
      <w:pPr>
        <w:spacing w:after="0"/>
        <w:ind w:left="0"/>
        <w:jc w:val="left"/>
      </w:pPr>
      <w:r>
        <w:rPr>
          <w:rFonts w:ascii="Times New Roman"/>
          <w:b/>
          <w:i w:val="false"/>
          <w:color w:val="000000"/>
        </w:rPr>
        <w:t xml:space="preserve"> Арнаулы әлеуметтік қызметтер көрсететін арнаулы әлеуметтік қызметтерге жан басына шаққандағы тарифтер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шаққандағы бір күндік қызметтің құны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әдеттегі күнделікті рәсімдерді, оның ішінде төсектен тұру, төсекке жату, киіну және шешіну, жуыну, тамақ жеу, ішу, дәретхананы немесе дәрет ыдысын пайдалану, қозғалу, тістерге немесе жаққа күтім жасау, көзілдірік немесе есту аппараттарын пайдалану, тырнақтарын алу, ерлер үшін сақал-мұртын алу сияқты күнделекті тұрмыстық рәсімдерді орындауға кабілетсіз қызмет алушыларға жеке қызмет көрсету және гигиеналық сипаттағы әлеуметтік-тұрмыстық қызметтерді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 үшін жерлеуді ұйымдастыруға жәрдемдесу (қайтыс болған туыстары (заңды өкілдері)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санитарлық-гигиеналық сипаттағы практикалық дағдыларға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үйден тыс бір елді мекен шегінде бірге алып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үйден тыс бір елді мекен шегінде бірге алып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хат жазу және оқуға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ыстық түскі асты, азық-түлік және азық-түлік емес қажетті заттарды сатып алуға және үйге жеткізуге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тамақ дайындауға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 және (немесе) сумен жабдықталмаған тұрғын үй-жайларда тұратын қарттар мен мүгедектігі бар адамдарға пештерді жағуға, отын, көмір және су жеткізуге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заттарды жууға, химиялық тазалауға, жөндеуге және оларды кері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киім жууға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тұрғын үй-жайларды жөндеу мен тазалауды ұйымдастыруға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тұрғын үй және коммуналдық қызметтерді төлеуге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тұрғын үй және коммуналдық қызметтерді төлеуге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Әлеуметтік-құқықтың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әлеуметтiк қызметтер көрсету саласында және әлеуметтiк қамсыздандыру мен көмек алу құқықтарына байланысты мәселелер бойынша заңнамаға сәйкес заңгерлік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әлеуметтiк қызметтер көрсету саласында және әлеуметтiк қамсыздандыру мен көмек алу құқықтарына байланысты мәселелер бойынша заңнамаға сәйкес заңгерлік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кодексінде белгіленген тәртіппен тиісті жәрдемақыларды, әлеуметтік төлемдерді сенімхат бойынша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жасалған физикалық және психикалық зорлық-зомбылыққа кінәлі адамдарды қылмыстық жауапкершілікке тартуға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жасалған физикалық және психикалық зорлық-зомбылыққа кінәлі адамдарды қылмыстық жауапкершілікке тартуға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органдарға балаларды, оның ішінде тірек-қимыл аппараты бұзылған балаларды "Неке (ерлі-зайыптылық) және отбасы туралы" Қазақстан Республикасының Кодексіне сәйкес асырап алуға, қамқоршылыққа, патронатқа, қорғаншылыққа орналастыруға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органдарға балаларды, оның ішінде тірек-қимыл аппараты бұзылған балаларды "Неке (ерлі-зайыптылық) және отбасы туралы" Қазақстан Республикасының Кодексіне сәйкес асырап алуға, қамқоршылыққа, патронатқа, қорғаншылыққа орналастыруға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тәрбиелеуден жалтарған ата-аналарға қатысты кәмелетке толмағандардың істері жөніндегі комиссияға ұсыныстарды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тәрбиелеуден жалтарған ата-аналарға қатысты кәмелетке толмағандардың істері жөніндегі комиссияға ұсыныстарды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жұмысқа орналасу үшін құжаттарды ресімдеуде, жеке басын куәландыратын құжатты және заңды маңызы бар құжаттарды алуда заң көмегін көрсетуге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іс жүргізу кодексінде, "Адвокаттық қызмет және заң көмегі туралы" Қазақстан Республикасының Заңында белгіленген жағдайларда және тәртіппен адвокаттан тегін заң көмегін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іс жүргізу кодексінде, "Адвокаттық қызмет және заң көмегі туралы" Қазақстан Республикасының Заңында белгіленген жағдайларда және тәртіппен адвокаттан тегін заң көмегін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Абилитациялаудың және оңалтудың жеке бағдарламасына сәйкес протездік-ортопедиялық және есту аппаратын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бейімделу мәселелерін қоса алғанда, әлеуметтік және медициналық мәселелер бойынша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 және қызмет алушыларды денсаулық сақтау ұйымдарына алып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гигиеналық-санитарлық қызмет көрсету (сүрту, жуу, гигиеналық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шараларын жүргізуге жәрдемдесу (оңалту қызметтерін алу кезіндегі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он сегіз жастан асқан адамдарды олардың дене мүмкіндіктері мен ақыл-ой қабілеттерін ескере отырып, арнайы білім беру бағдарламалары бойынша оқытуды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күту, жеке гигиена, үйде және қоғамдық орындарда өзін-өзі ұстау, өзін-өзі бақылау және қарым-қатынас дағдыларын дамыту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немесе отбасы мүшелерін үйде оңалту негіздеріне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адамдарды үйдегі қажетті өмірлік дағдыларға қалыптастыруды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 еңбегін ұйымдастыруда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тыңдау, ынталандыру, белсенді болуға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