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b48c" w14:textId="c66b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әкімінің "Жаңақала ауданының Жаңақазан, Мастексай, Көпжасар ауылдық округтері және Жаңажол ауылдық округінің Сарыкөл ауылы аумағындағы жергілікті ауқымдағы табиғи сипаттағы төтенше жағдайды жариялау туралы" 2024 жылғы 27 қыркүйектегі № 9 шешімінің күшін жою деп тану туралы</w:t>
      </w:r>
    </w:p>
    <w:p>
      <w:pPr>
        <w:spacing w:after="0"/>
        <w:ind w:left="0"/>
        <w:jc w:val="both"/>
      </w:pPr>
      <w:r>
        <w:rPr>
          <w:rFonts w:ascii="Times New Roman"/>
          <w:b w:val="false"/>
          <w:i w:val="false"/>
          <w:color w:val="000000"/>
          <w:sz w:val="28"/>
        </w:rPr>
        <w:t>Батыс Қазақстан облысы Жаңақала ауданы әкімінің 2025 жылғы 5 қаңтардағы № 1 шешімі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Жаңақала ауданының әкімі ШЕШІМ ҚАБЫЛДАДЫ:</w:t>
      </w:r>
    </w:p>
    <w:bookmarkEnd w:id="0"/>
    <w:bookmarkStart w:name="z4" w:id="1"/>
    <w:p>
      <w:pPr>
        <w:spacing w:after="0"/>
        <w:ind w:left="0"/>
        <w:jc w:val="both"/>
      </w:pPr>
      <w:r>
        <w:rPr>
          <w:rFonts w:ascii="Times New Roman"/>
          <w:b w:val="false"/>
          <w:i w:val="false"/>
          <w:color w:val="000000"/>
          <w:sz w:val="28"/>
        </w:rPr>
        <w:t xml:space="preserve">
      1. Жаңақала ауданы әкімінің "Жаңақала ауданының Жаңақазан, Мастексай, Көпжасар ауылдық округтері және Жаңажол ауылдық округінің Сарыкөл ауылы аумағындағы жергілікті ауқымдағы табиғи сипаттағы төтенше жағдайды жариялау туралы" 2024 жылғы 27 қыркүйектегі № 9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"Жаңақала ауданы әкімінің аппараты" мемлекеттік мекемесі заңнамада белгіленген тәртіпте:</w:t>
      </w:r>
    </w:p>
    <w:bookmarkEnd w:id="2"/>
    <w:bookmarkStart w:name="z6"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Батыс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7" w:id="4"/>
    <w:p>
      <w:pPr>
        <w:spacing w:after="0"/>
        <w:ind w:left="0"/>
        <w:jc w:val="both"/>
      </w:pPr>
      <w:r>
        <w:rPr>
          <w:rFonts w:ascii="Times New Roman"/>
          <w:b w:val="false"/>
          <w:i w:val="false"/>
          <w:color w:val="000000"/>
          <w:sz w:val="28"/>
        </w:rPr>
        <w:t>
      2) осы шешімнің Жаңақала ауданы әкімдігінің Интернет-ресурсында орналастырылуын қамтамасыз етсін.</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Көшкінбаев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