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bc69" w14:textId="863b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26-1 "2025-2027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17 қыркүйектегі № 31-1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2024 жылғы 26 желтоқсандағы № 26-1 "2025-2027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98 230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23 947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- 0 теңге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74 251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115 156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- 16 926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16 926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16 926 мың теңге."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 шешіміне 1-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Сайқын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құралдарды, материалдық емес және биологиялық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