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ac3f" w14:textId="ccfa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26-4 "2025-2027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26-4 "2025-2027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39 239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1 789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40 597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-1 358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1 358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1 358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Мұратсай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