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56f3c" w14:textId="d256f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2024 жылғы 20 желтоқсандағы № 23-24 "2025-2027 жылдарға арналған Бөрлі ауданының Қарақұдық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2025 жылғы 21 қарашадағы № 30-17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Бөрлі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2024 жылғы 20 желтоқсандағы № 23-24 "2025-2027 жылдарға арналған Бөрлі ауданының Қарақұдық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Бөрлі ауданының Қарақұдық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бюджет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83 573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77 363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84 055,9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- 482,9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482,9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482,9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21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23-24 шешіміне 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Қарақұдық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