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6d19" w14:textId="c436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23-22 "2025-2027 жылдарға арналған Бөрлі ауданының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23-22 "2025-2027 жылдарға арналған Бөрлі ауданының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–128 336,1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