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a904d" w14:textId="fea90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2024 жылғы 20 желтоқсандағы № 23-21 "2025 - 2027 жылдарға арналған Бөрлі ауданының Жарсуат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2025 жылғы 20 тамыздағы № 28-13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2024 жылғы 20 желтоқсандағы № 23-21 "2025 - 2027 жылдарға арналған Бөрлі ауданының Жарсуат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Бөрлі ауданының Жарсуат ауылдық округінің бюджеті тиісінше 1, 2 және 3 - қосымшаларға сәйкес, оның ішінде 2025 жылға арналған бюджет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120 829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56 338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арнаулы төлемдер -0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63 891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132 306,6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- 11 477,6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(профициті)-0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11 477,6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11 477,6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Жарсуат ауылдық округінің бюджеті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