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bdf7" w14:textId="917b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2023 жылғы 8 қарашадағы № 8-7 "Бөрлі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10 қыркүйектегі № 29-2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2023 жылғы 8 қарашадағы № 8-7 "Бөрлі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