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f460" w14:textId="66ff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2024 жылғы 19 желтоқсандағы № 22-2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Бөрлі аудандық мәслихатының 2025 жылғы 19 тамыздағы № 28-4 шешімі</w:t>
      </w:r>
    </w:p>
    <w:p>
      <w:pPr>
        <w:spacing w:after="0"/>
        <w:ind w:left="0"/>
        <w:jc w:val="both"/>
      </w:pPr>
      <w:bookmarkStart w:name="z1" w:id="0"/>
      <w:r>
        <w:rPr>
          <w:rFonts w:ascii="Times New Roman"/>
          <w:b w:val="false"/>
          <w:i w:val="false"/>
          <w:color w:val="000000"/>
          <w:sz w:val="28"/>
        </w:rPr>
        <w:t xml:space="preserve">
      Батыс Қазақстан облысы Бөрлі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Бөрлі аудандық мәслихатының "2025 - 2027 жылдарға арналған аудандық бюджет туралы" 2024 жылғы 19 желтоқсандағы № 22-2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 – 2027 жылдарға арналған аудандық бюджет 1, 2 және 3 - қосымшаларға сәйкес, соның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14 007 810 мың теңге:</w:t>
      </w:r>
    </w:p>
    <w:p>
      <w:pPr>
        <w:spacing w:after="0"/>
        <w:ind w:left="0"/>
        <w:jc w:val="both"/>
      </w:pPr>
      <w:r>
        <w:rPr>
          <w:rFonts w:ascii="Times New Roman"/>
          <w:b w:val="false"/>
          <w:i w:val="false"/>
          <w:color w:val="000000"/>
          <w:sz w:val="28"/>
        </w:rPr>
        <w:t>
      салықтық түсімдер – 11 364 141 мың теңге;</w:t>
      </w:r>
    </w:p>
    <w:p>
      <w:pPr>
        <w:spacing w:after="0"/>
        <w:ind w:left="0"/>
        <w:jc w:val="both"/>
      </w:pPr>
      <w:r>
        <w:rPr>
          <w:rFonts w:ascii="Times New Roman"/>
          <w:b w:val="false"/>
          <w:i w:val="false"/>
          <w:color w:val="000000"/>
          <w:sz w:val="28"/>
        </w:rPr>
        <w:t>
      салықтық емес түсімдер – 181 420 мың теңге;</w:t>
      </w:r>
    </w:p>
    <w:p>
      <w:pPr>
        <w:spacing w:after="0"/>
        <w:ind w:left="0"/>
        <w:jc w:val="both"/>
      </w:pPr>
      <w:r>
        <w:rPr>
          <w:rFonts w:ascii="Times New Roman"/>
          <w:b w:val="false"/>
          <w:i w:val="false"/>
          <w:color w:val="000000"/>
          <w:sz w:val="28"/>
        </w:rPr>
        <w:t>
      негізгі капиталды сатудан түсетін түсімдер – 513 023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түсімдері – 1 949 226 мың теңге;</w:t>
      </w:r>
    </w:p>
    <w:p>
      <w:pPr>
        <w:spacing w:after="0"/>
        <w:ind w:left="0"/>
        <w:jc w:val="both"/>
      </w:pPr>
      <w:r>
        <w:rPr>
          <w:rFonts w:ascii="Times New Roman"/>
          <w:b w:val="false"/>
          <w:i w:val="false"/>
          <w:color w:val="000000"/>
          <w:sz w:val="28"/>
        </w:rPr>
        <w:t>
      2) шығындар – 15 260 007,2 мың теңге;</w:t>
      </w:r>
    </w:p>
    <w:p>
      <w:pPr>
        <w:spacing w:after="0"/>
        <w:ind w:left="0"/>
        <w:jc w:val="both"/>
      </w:pPr>
      <w:r>
        <w:rPr>
          <w:rFonts w:ascii="Times New Roman"/>
          <w:b w:val="false"/>
          <w:i w:val="false"/>
          <w:color w:val="000000"/>
          <w:sz w:val="28"/>
        </w:rPr>
        <w:t>
      3) таза бюджеттік кредиттеу – - 439 990,4 мың теңге:</w:t>
      </w:r>
    </w:p>
    <w:p>
      <w:pPr>
        <w:spacing w:after="0"/>
        <w:ind w:left="0"/>
        <w:jc w:val="both"/>
      </w:pPr>
      <w:r>
        <w:rPr>
          <w:rFonts w:ascii="Times New Roman"/>
          <w:b w:val="false"/>
          <w:i w:val="false"/>
          <w:color w:val="000000"/>
          <w:sz w:val="28"/>
        </w:rPr>
        <w:t>
      бюджеттік кредиттер – 333 388,6 мың теңге;</w:t>
      </w:r>
    </w:p>
    <w:p>
      <w:pPr>
        <w:spacing w:after="0"/>
        <w:ind w:left="0"/>
        <w:jc w:val="both"/>
      </w:pPr>
      <w:r>
        <w:rPr>
          <w:rFonts w:ascii="Times New Roman"/>
          <w:b w:val="false"/>
          <w:i w:val="false"/>
          <w:color w:val="000000"/>
          <w:sz w:val="28"/>
        </w:rPr>
        <w:t>
      бюджеттік кредиттерді өтеу – 773 379 мың теңге;</w:t>
      </w:r>
    </w:p>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p>
      <w:pPr>
        <w:spacing w:after="0"/>
        <w:ind w:left="0"/>
        <w:jc w:val="both"/>
      </w:pPr>
      <w:r>
        <w:rPr>
          <w:rFonts w:ascii="Times New Roman"/>
          <w:b w:val="false"/>
          <w:i w:val="false"/>
          <w:color w:val="000000"/>
          <w:sz w:val="28"/>
        </w:rPr>
        <w:t>
      қаржылық активтерін сатып алу – 0 теңге;</w:t>
      </w:r>
    </w:p>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-812 206,8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 тенге;</w:t>
      </w:r>
    </w:p>
    <w:p>
      <w:pPr>
        <w:spacing w:after="0"/>
        <w:ind w:left="0"/>
        <w:jc w:val="both"/>
      </w:pPr>
      <w:r>
        <w:rPr>
          <w:rFonts w:ascii="Times New Roman"/>
          <w:b w:val="false"/>
          <w:i w:val="false"/>
          <w:color w:val="000000"/>
          <w:sz w:val="28"/>
        </w:rPr>
        <w:t>
      7) бюджет тапшылығын қаржыландыру (профицитін пайдалану) – 812 206,8 мың теңге:</w:t>
      </w:r>
    </w:p>
    <w:p>
      <w:pPr>
        <w:spacing w:after="0"/>
        <w:ind w:left="0"/>
        <w:jc w:val="both"/>
      </w:pPr>
      <w:r>
        <w:rPr>
          <w:rFonts w:ascii="Times New Roman"/>
          <w:b w:val="false"/>
          <w:i w:val="false"/>
          <w:color w:val="000000"/>
          <w:sz w:val="28"/>
        </w:rPr>
        <w:t>
      қарыздар түсімі – 916 076 мың теңге;</w:t>
      </w:r>
    </w:p>
    <w:p>
      <w:pPr>
        <w:spacing w:after="0"/>
        <w:ind w:left="0"/>
        <w:jc w:val="both"/>
      </w:pPr>
      <w:r>
        <w:rPr>
          <w:rFonts w:ascii="Times New Roman"/>
          <w:b w:val="false"/>
          <w:i w:val="false"/>
          <w:color w:val="000000"/>
          <w:sz w:val="28"/>
        </w:rPr>
        <w:t>
      қарыздарды өтеу – 1 337 527 мың теңге;</w:t>
      </w:r>
    </w:p>
    <w:p>
      <w:pPr>
        <w:spacing w:after="0"/>
        <w:ind w:left="0"/>
        <w:jc w:val="both"/>
      </w:pPr>
      <w:r>
        <w:rPr>
          <w:rFonts w:ascii="Times New Roman"/>
          <w:b w:val="false"/>
          <w:i w:val="false"/>
          <w:color w:val="000000"/>
          <w:sz w:val="28"/>
        </w:rPr>
        <w:t>
      бюджет қаражатының пайдаланылатын қалдықтары – 1 233 657,8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2025 жылға арналған аудандық бюджетте облыстық бюджеттен бөлінетін нысаналы трансферттердің және кредиттердің жалпы сомасы 1 721 024 мың теңге көлемінде ескерілсін:</w:t>
      </w:r>
    </w:p>
    <w:p>
      <w:pPr>
        <w:spacing w:after="0"/>
        <w:ind w:left="0"/>
        <w:jc w:val="both"/>
      </w:pPr>
      <w:r>
        <w:rPr>
          <w:rFonts w:ascii="Times New Roman"/>
          <w:b w:val="false"/>
          <w:i w:val="false"/>
          <w:color w:val="000000"/>
          <w:sz w:val="28"/>
        </w:rPr>
        <w:t>
      мемлекеттік атаулы әлеуметтік көмекті төлеуге - 53 593 мың теңге;</w:t>
      </w:r>
    </w:p>
    <w:p>
      <w:pPr>
        <w:spacing w:after="0"/>
        <w:ind w:left="0"/>
        <w:jc w:val="both"/>
      </w:pPr>
      <w:r>
        <w:rPr>
          <w:rFonts w:ascii="Times New Roman"/>
          <w:b w:val="false"/>
          <w:i w:val="false"/>
          <w:color w:val="000000"/>
          <w:sz w:val="28"/>
        </w:rPr>
        <w:t>
      кепілдендірілген әлеуметтік пакет - 18 419 мың теңге;</w:t>
      </w:r>
    </w:p>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- 10 209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- 82 008 мың теңге;</w:t>
      </w:r>
    </w:p>
    <w:p>
      <w:pPr>
        <w:spacing w:after="0"/>
        <w:ind w:left="0"/>
        <w:jc w:val="both"/>
      </w:pPr>
      <w:r>
        <w:rPr>
          <w:rFonts w:ascii="Times New Roman"/>
          <w:b w:val="false"/>
          <w:i w:val="false"/>
          <w:color w:val="000000"/>
          <w:sz w:val="28"/>
        </w:rPr>
        <w:t>
      Бөрлі ауданы Кентубек-Караганды-Аккудук 0-57 шақырым автожолының 0-14 шақырым учаскесін орташа жөндеу - 377 827 мың теңге;</w:t>
      </w:r>
    </w:p>
    <w:p>
      <w:pPr>
        <w:spacing w:after="0"/>
        <w:ind w:left="0"/>
        <w:jc w:val="both"/>
      </w:pPr>
      <w:r>
        <w:rPr>
          <w:rFonts w:ascii="Times New Roman"/>
          <w:b w:val="false"/>
          <w:i w:val="false"/>
          <w:color w:val="000000"/>
          <w:sz w:val="28"/>
        </w:rPr>
        <w:t>
      тұрғын үй сертификатын беруге - 2000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тоғызқабатты көппәтерлі тұрғын үй салу (сыртқы инженерлік желілерсіз және абаттандырусыз) - 323 511 мың теңге;</w:t>
      </w:r>
    </w:p>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Бөрлі ауданында тұрғын үйлер сатып алу - 77 600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- 1 952 мың теңге;</w:t>
      </w:r>
    </w:p>
    <w:p>
      <w:pPr>
        <w:spacing w:after="0"/>
        <w:ind w:left="0"/>
        <w:jc w:val="both"/>
      </w:pPr>
      <w:r>
        <w:rPr>
          <w:rFonts w:ascii="Times New Roman"/>
          <w:b w:val="false"/>
          <w:i w:val="false"/>
          <w:color w:val="000000"/>
          <w:sz w:val="28"/>
        </w:rPr>
        <w:t>
      аудандық маңызы бар автомобиль жолдарының 159 шақырымын паспорттау - 11 757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- 65 407 мың теңге;</w:t>
      </w:r>
    </w:p>
    <w:p>
      <w:pPr>
        <w:spacing w:after="0"/>
        <w:ind w:left="0"/>
        <w:jc w:val="both"/>
      </w:pPr>
      <w:r>
        <w:rPr>
          <w:rFonts w:ascii="Times New Roman"/>
          <w:b w:val="false"/>
          <w:i w:val="false"/>
          <w:color w:val="000000"/>
          <w:sz w:val="28"/>
        </w:rPr>
        <w:t>
      тұрғын үйлерді жаңғырту - 77 694 мың теңге</w:t>
      </w:r>
    </w:p>
    <w:p>
      <w:pPr>
        <w:spacing w:after="0"/>
        <w:ind w:left="0"/>
        <w:jc w:val="both"/>
      </w:pPr>
      <w:r>
        <w:rPr>
          <w:rFonts w:ascii="Times New Roman"/>
          <w:b w:val="false"/>
          <w:i w:val="false"/>
          <w:color w:val="000000"/>
          <w:sz w:val="28"/>
        </w:rPr>
        <w:t>
      Бөрлі ауданы KLBR-2 Амангелді-Жарсуат автомобиль жолы Подстепное-Теректі-Ресей Федерациясы шекарасы айналма жолынан Жаңаталап ауылына дейінгі учаскесін 16,8 шақырым орташа жөндеу - 230 000 мың теңге;</w:t>
      </w:r>
    </w:p>
    <w:p>
      <w:pPr>
        <w:spacing w:after="0"/>
        <w:ind w:left="0"/>
        <w:jc w:val="both"/>
      </w:pPr>
      <w:r>
        <w:rPr>
          <w:rFonts w:ascii="Times New Roman"/>
          <w:b w:val="false"/>
          <w:i w:val="false"/>
          <w:color w:val="000000"/>
          <w:sz w:val="28"/>
        </w:rPr>
        <w:t>
      Бөрлі ауданы Бөрлі ауылында жеке тұрғын үй құрылыс салуына арналған ауданда газбен жабдықтаудың, электрмен жабдықтаудың, сумен жабдықтаудың инженерлік-коммуникациялық желілерін салу. Түзету (сумен жабдықтау желілері алынып тасталды) - 78 721 мың теңге;</w:t>
      </w:r>
    </w:p>
    <w:p>
      <w:pPr>
        <w:spacing w:after="0"/>
        <w:ind w:left="0"/>
        <w:jc w:val="both"/>
      </w:pPr>
      <w:r>
        <w:rPr>
          <w:rFonts w:ascii="Times New Roman"/>
          <w:b w:val="false"/>
          <w:i w:val="false"/>
          <w:color w:val="000000"/>
          <w:sz w:val="28"/>
        </w:rPr>
        <w:t>
      Бөрлі ауданының Ақсай қаласы оныншы шағын ауданында 27А тоғыз қабатты көп пәтерлі тұрғын үйге қазандық орната отырып, үй маңы аумағының құрылысы және абаттандыру - 310 326 мыңң теңге.";</w:t>
      </w:r>
    </w:p>
    <w:bookmarkStart w:name="z5"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Батыс Қазақстан облысы</w:t>
            </w:r>
            <w:r>
              <w:br/>
            </w:r>
            <w:r>
              <w:rPr>
                <w:rFonts w:ascii="Times New Roman"/>
                <w:b w:val="false"/>
                <w:i w:val="false"/>
                <w:color w:val="000000"/>
                <w:sz w:val="20"/>
              </w:rPr>
              <w:t>Бөрлі аудандық мәслихатының</w:t>
            </w:r>
            <w:r>
              <w:br/>
            </w:r>
            <w:r>
              <w:rPr>
                <w:rFonts w:ascii="Times New Roman"/>
                <w:b w:val="false"/>
                <w:i w:val="false"/>
                <w:color w:val="000000"/>
                <w:sz w:val="20"/>
              </w:rPr>
              <w:t>2025 жылғы 19 тамыздағы</w:t>
            </w:r>
            <w:r>
              <w:br/>
            </w:r>
            <w:r>
              <w:rPr>
                <w:rFonts w:ascii="Times New Roman"/>
                <w:b w:val="false"/>
                <w:i w:val="false"/>
                <w:color w:val="000000"/>
                <w:sz w:val="20"/>
              </w:rPr>
              <w:t>№ 28-4 шешімінің</w:t>
            </w:r>
            <w:r>
              <w:br/>
            </w:r>
            <w:r>
              <w:rPr>
                <w:rFonts w:ascii="Times New Roman"/>
                <w:b w:val="false"/>
                <w:i w:val="false"/>
                <w:color w:val="000000"/>
                <w:sz w:val="20"/>
              </w:rPr>
              <w:t>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2024 жылғы 19 желтоқсандағы</w:t>
            </w:r>
            <w:r>
              <w:br/>
            </w:r>
            <w:r>
              <w:rPr>
                <w:rFonts w:ascii="Times New Roman"/>
                <w:b w:val="false"/>
                <w:i w:val="false"/>
                <w:color w:val="000000"/>
                <w:sz w:val="20"/>
              </w:rPr>
              <w:t>№ 22-2 шешімінің</w:t>
            </w:r>
            <w:r>
              <w:br/>
            </w:r>
            <w:r>
              <w:rPr>
                <w:rFonts w:ascii="Times New Roman"/>
                <w:b w:val="false"/>
                <w:i w:val="false"/>
                <w:color w:val="000000"/>
                <w:sz w:val="20"/>
              </w:rPr>
              <w:t>1-қосымшасына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14007810,00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1565753,00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15260007,20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Мемлекетмұқтажыүшінжеручаскелеріналу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2069346,30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2041772,30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бесігі жобасы шеңберінде ауылдық елді мекендердегі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916076,00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1233657,80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