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52f5" w14:textId="6315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23-21 "2025-2027 жылдарға арналған Бөрлі ауданының Жарсуат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27 наурыздағы № 26-5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№23-21 "2025-2027 жылдарға арналған Бөрлі ауданының Жарсуат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Жарсуат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120 254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55 763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63 891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131 731,6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- 11 477,6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11 477,6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11 477,6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23-21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Жарсуат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