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90e0" w14:textId="11f9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23-20 "2025-2027 жылдарға арналған Бөрлі ауданының Достық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3 наурыздағы № 25-6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№23-20 "2025-2027 жылдарға арналған Бөрлі ауданының Достық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66 454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64 114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66 459,5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5,5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5,5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23-20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