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b0ee" w14:textId="568b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23-17 "2025-2027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23-17 "2025-2027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76 722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68 992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78 459,2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- 1 737,2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1 737,2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1 737,2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