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eae8" w14:textId="772e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2024 жылғы 25 желтоқсандағы № 26-2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27 наурыздағы № 28-1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"2025-2027 жылдарға арналған аудандық бюджет туралы" 2024 жылғы 25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6 812 425 мың теңге:</w:t>
      </w:r>
    </w:p>
    <w:bookmarkEnd w:id="3"/>
    <w:bookmarkStart w:name="z8" w:id="4"/>
    <w:p>
      <w:pPr>
        <w:spacing w:after="0"/>
        <w:ind w:left="0"/>
        <w:jc w:val="both"/>
      </w:pPr>
      <w:r>
        <w:rPr>
          <w:rFonts w:ascii="Times New Roman"/>
          <w:b w:val="false"/>
          <w:i w:val="false"/>
          <w:color w:val="000000"/>
          <w:sz w:val="28"/>
        </w:rPr>
        <w:t>
      салықтық түсімдер – 2 637 357 мың теңге;</w:t>
      </w:r>
    </w:p>
    <w:bookmarkEnd w:id="4"/>
    <w:bookmarkStart w:name="z9" w:id="5"/>
    <w:p>
      <w:pPr>
        <w:spacing w:after="0"/>
        <w:ind w:left="0"/>
        <w:jc w:val="both"/>
      </w:pPr>
      <w:r>
        <w:rPr>
          <w:rFonts w:ascii="Times New Roman"/>
          <w:b w:val="false"/>
          <w:i w:val="false"/>
          <w:color w:val="000000"/>
          <w:sz w:val="28"/>
        </w:rPr>
        <w:t>
      салықтық емес түсімдер – 37 700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түсімі – 4 136 368 мың теңге;</w:t>
      </w:r>
    </w:p>
    <w:bookmarkEnd w:id="7"/>
    <w:bookmarkStart w:name="z12" w:id="8"/>
    <w:p>
      <w:pPr>
        <w:spacing w:after="0"/>
        <w:ind w:left="0"/>
        <w:jc w:val="both"/>
      </w:pPr>
      <w:r>
        <w:rPr>
          <w:rFonts w:ascii="Times New Roman"/>
          <w:b w:val="false"/>
          <w:i w:val="false"/>
          <w:color w:val="000000"/>
          <w:sz w:val="28"/>
        </w:rPr>
        <w:t>
      2) шығындар – 7 093 239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93 570 мың теңге:</w:t>
      </w:r>
    </w:p>
    <w:bookmarkEnd w:id="9"/>
    <w:bookmarkStart w:name="z14" w:id="10"/>
    <w:p>
      <w:pPr>
        <w:spacing w:after="0"/>
        <w:ind w:left="0"/>
        <w:jc w:val="both"/>
      </w:pPr>
      <w:r>
        <w:rPr>
          <w:rFonts w:ascii="Times New Roman"/>
          <w:b w:val="false"/>
          <w:i w:val="false"/>
          <w:color w:val="000000"/>
          <w:sz w:val="28"/>
        </w:rPr>
        <w:t>
      бюджеттік кредиттер – 303 248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209 678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- 374 384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374 384 мың теңге;</w:t>
      </w:r>
    </w:p>
    <w:bookmarkEnd w:id="16"/>
    <w:bookmarkStart w:name="z21" w:id="17"/>
    <w:p>
      <w:pPr>
        <w:spacing w:after="0"/>
        <w:ind w:left="0"/>
        <w:jc w:val="both"/>
      </w:pPr>
      <w:r>
        <w:rPr>
          <w:rFonts w:ascii="Times New Roman"/>
          <w:b w:val="false"/>
          <w:i w:val="false"/>
          <w:color w:val="000000"/>
          <w:sz w:val="28"/>
        </w:rPr>
        <w:t>
      қарыздар түсімі – 302 764 мың теңге;</w:t>
      </w:r>
    </w:p>
    <w:bookmarkEnd w:id="17"/>
    <w:bookmarkStart w:name="z22" w:id="18"/>
    <w:p>
      <w:pPr>
        <w:spacing w:after="0"/>
        <w:ind w:left="0"/>
        <w:jc w:val="both"/>
      </w:pPr>
      <w:r>
        <w:rPr>
          <w:rFonts w:ascii="Times New Roman"/>
          <w:b w:val="false"/>
          <w:i w:val="false"/>
          <w:color w:val="000000"/>
          <w:sz w:val="28"/>
        </w:rPr>
        <w:t>
      қарыздарды өтеу – 209 744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281 364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2025 жылғы 27 наурыздағы № 28-1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 № 26-2</w:t>
            </w:r>
            <w:r>
              <w:br/>
            </w:r>
            <w:r>
              <w:rPr>
                <w:rFonts w:ascii="Times New Roman"/>
                <w:b w:val="false"/>
                <w:i w:val="false"/>
                <w:color w:val="000000"/>
                <w:sz w:val="20"/>
              </w:rPr>
              <w:t>шешіміне 1 - қосымша</w:t>
            </w:r>
          </w:p>
        </w:tc>
      </w:tr>
    </w:tbl>
    <w:bookmarkStart w:name="z29" w:id="22"/>
    <w:p>
      <w:pPr>
        <w:spacing w:after="0"/>
        <w:ind w:left="0"/>
        <w:jc w:val="left"/>
      </w:pPr>
      <w:r>
        <w:rPr>
          <w:rFonts w:ascii="Times New Roman"/>
          <w:b/>
          <w:i w:val="false"/>
          <w:color w:val="000000"/>
        </w:rPr>
        <w:t xml:space="preserve"> 2025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кенттердің,ауылдық округтердің қалалық аудандық маңызы бар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xml:space="preserve">
Ауданның (облыстық маңызы бар қаланың) сәулет, </w:t>
            </w:r>
          </w:p>
          <w:bookmarkEnd w:id="23"/>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xml:space="preserve">
Ауданның (облыстық маңызы бар қаланың) сәулет, </w:t>
            </w:r>
          </w:p>
          <w:bookmarkEnd w:id="24"/>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