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5a26" w14:textId="e795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Деркөл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30 желтоқсандағы № 25-6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408 486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186 755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435 821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27 335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27 335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Орал қалалық мәслихатының 19.06.2026 </w:t>
      </w:r>
      <w:r>
        <w:rPr>
          <w:rFonts w:ascii="Times New Roman"/>
          <w:b w:val="false"/>
          <w:i w:val="false"/>
          <w:color w:val="000000"/>
          <w:sz w:val="28"/>
        </w:rPr>
        <w:t>№ 28-10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2026 жылға Деркөл кентінің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Деркөл кентінің бюджетінде қалалық бюджеттен берілетін 175 259 мың теңге </w:t>
      </w:r>
      <w:r>
        <w:rPr>
          <w:rFonts w:ascii="Times New Roman"/>
          <w:b w:val="false"/>
          <w:i w:val="false"/>
          <w:color w:val="000000"/>
          <w:sz w:val="28"/>
        </w:rPr>
        <w:t>субвенциялар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қарастырылғаны ескерілсін.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Деркөл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Орал қалалық мәслихатының 19.06.2026 </w:t>
      </w:r>
      <w:r>
        <w:rPr>
          <w:rFonts w:ascii="Times New Roman"/>
          <w:b w:val="false"/>
          <w:i w:val="false"/>
          <w:color w:val="ff0000"/>
          <w:sz w:val="28"/>
        </w:rPr>
        <w:t>№ 28-10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 2025 жылғы 30 желтоқсандағы № 25-6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Деркөл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 2025 жылғы 30 желтоқсандағы № 25-6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Деркөл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