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dca8" w14:textId="dd0d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27 желтоқсандағы № 18-8 "2025-2027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2 желтоқсандағы № 24-6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2024 жылғы 27 желтоқсандағы № 18-8 "2025-2027 жылдарға арналған Зачаган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3 157 611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743 777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611 988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1 801 180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3 192 488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34 877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34 877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Зачаган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3 192 488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