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f7fd" w14:textId="07cf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27 желтоқсандағы № 18-7 "2025-2027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2 желтоқсандағы № 24-5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2024 жылғы 27 желтоқсандағы № 18-7 "2025-2027 жылдарға арналған Желаев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213 690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163 649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4 006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4 006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