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f7fd" w14:textId="07cf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2024 жылғы 27 желтоқсандағы № 18-7 "2025-2027 жылдарға арналған Желаев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2 желтоқсандағы № 24-5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2024 жылғы 27 желтоқсандағы № 18-7 "2025-2027 жылдарға арналған Желаев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213 690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163 649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4 006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4 006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Желаев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