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e82f" w14:textId="369e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2024 жылғы 13 желтоқсандағы № 16-1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2025 жылғы 26 тамыздағы № 20-1 шешімі</w:t>
      </w:r>
    </w:p>
    <w:p>
      <w:pPr>
        <w:spacing w:after="0"/>
        <w:ind w:left="0"/>
        <w:jc w:val="both"/>
      </w:pPr>
      <w:bookmarkStart w:name="z3" w:id="0"/>
      <w:r>
        <w:rPr>
          <w:rFonts w:ascii="Times New Roman"/>
          <w:b w:val="false"/>
          <w:i w:val="false"/>
          <w:color w:val="000000"/>
          <w:sz w:val="28"/>
        </w:rPr>
        <w:t>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"2025-2027 жылдарға арналған облыстық бюджет туралы" 2024 жылғы 13 желтоқсандағы № 16-1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469 017 629 мың теңге:</w:t>
      </w:r>
    </w:p>
    <w:bookmarkEnd w:id="4"/>
    <w:bookmarkStart w:name="z8" w:id="5"/>
    <w:p>
      <w:pPr>
        <w:spacing w:after="0"/>
        <w:ind w:left="0"/>
        <w:jc w:val="both"/>
      </w:pPr>
      <w:r>
        <w:rPr>
          <w:rFonts w:ascii="Times New Roman"/>
          <w:b w:val="false"/>
          <w:i w:val="false"/>
          <w:color w:val="000000"/>
          <w:sz w:val="28"/>
        </w:rPr>
        <w:t>
      салықтық түсімдер – 130 591 801 мың теңге;</w:t>
      </w:r>
    </w:p>
    <w:bookmarkEnd w:id="5"/>
    <w:bookmarkStart w:name="z9" w:id="6"/>
    <w:p>
      <w:pPr>
        <w:spacing w:after="0"/>
        <w:ind w:left="0"/>
        <w:jc w:val="both"/>
      </w:pPr>
      <w:r>
        <w:rPr>
          <w:rFonts w:ascii="Times New Roman"/>
          <w:b w:val="false"/>
          <w:i w:val="false"/>
          <w:color w:val="000000"/>
          <w:sz w:val="28"/>
        </w:rPr>
        <w:t>
      салықтық емес түсімдер – 7 702 174 мың теңге;</w:t>
      </w:r>
    </w:p>
    <w:bookmarkEnd w:id="6"/>
    <w:bookmarkStart w:name="z10" w:id="7"/>
    <w:p>
      <w:pPr>
        <w:spacing w:after="0"/>
        <w:ind w:left="0"/>
        <w:jc w:val="both"/>
      </w:pPr>
      <w:r>
        <w:rPr>
          <w:rFonts w:ascii="Times New Roman"/>
          <w:b w:val="false"/>
          <w:i w:val="false"/>
          <w:color w:val="000000"/>
          <w:sz w:val="28"/>
        </w:rPr>
        <w:t xml:space="preserve">
      негізгі капиталды сатудан түсетін түсімдер – 36 055 мың теңге; </w:t>
      </w:r>
    </w:p>
    <w:bookmarkEnd w:id="7"/>
    <w:bookmarkStart w:name="z11" w:id="8"/>
    <w:p>
      <w:pPr>
        <w:spacing w:after="0"/>
        <w:ind w:left="0"/>
        <w:jc w:val="both"/>
      </w:pPr>
      <w:r>
        <w:rPr>
          <w:rFonts w:ascii="Times New Roman"/>
          <w:b w:val="false"/>
          <w:i w:val="false"/>
          <w:color w:val="000000"/>
          <w:sz w:val="28"/>
        </w:rPr>
        <w:t>
      трансферттер түсімдері – 330 687 599 мың теңге;</w:t>
      </w:r>
    </w:p>
    <w:bookmarkEnd w:id="8"/>
    <w:bookmarkStart w:name="z12" w:id="9"/>
    <w:p>
      <w:pPr>
        <w:spacing w:after="0"/>
        <w:ind w:left="0"/>
        <w:jc w:val="both"/>
      </w:pPr>
      <w:r>
        <w:rPr>
          <w:rFonts w:ascii="Times New Roman"/>
          <w:b w:val="false"/>
          <w:i w:val="false"/>
          <w:color w:val="000000"/>
          <w:sz w:val="28"/>
        </w:rPr>
        <w:t xml:space="preserve">
      2) шығындар – 469 761 464 мың теңге; </w:t>
      </w:r>
    </w:p>
    <w:bookmarkEnd w:id="9"/>
    <w:bookmarkStart w:name="z13" w:id="10"/>
    <w:p>
      <w:pPr>
        <w:spacing w:after="0"/>
        <w:ind w:left="0"/>
        <w:jc w:val="both"/>
      </w:pPr>
      <w:r>
        <w:rPr>
          <w:rFonts w:ascii="Times New Roman"/>
          <w:b w:val="false"/>
          <w:i w:val="false"/>
          <w:color w:val="000000"/>
          <w:sz w:val="28"/>
        </w:rPr>
        <w:t>
      3) таза бюджеттік кредиттеу – 44 328 867 мың теңге:</w:t>
      </w:r>
    </w:p>
    <w:bookmarkEnd w:id="10"/>
    <w:bookmarkStart w:name="z14" w:id="11"/>
    <w:p>
      <w:pPr>
        <w:spacing w:after="0"/>
        <w:ind w:left="0"/>
        <w:jc w:val="both"/>
      </w:pPr>
      <w:r>
        <w:rPr>
          <w:rFonts w:ascii="Times New Roman"/>
          <w:b w:val="false"/>
          <w:i w:val="false"/>
          <w:color w:val="000000"/>
          <w:sz w:val="28"/>
        </w:rPr>
        <w:t>
      бюджеттік кредиттер – 59 361 892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15 033 025 мың теңге;</w:t>
      </w:r>
    </w:p>
    <w:bookmarkEnd w:id="12"/>
    <w:bookmarkStart w:name="z16" w:id="13"/>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- 45 072 702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45 072 702 мың теңге:</w:t>
      </w:r>
    </w:p>
    <w:bookmarkEnd w:id="17"/>
    <w:bookmarkStart w:name="z21" w:id="18"/>
    <w:p>
      <w:pPr>
        <w:spacing w:after="0"/>
        <w:ind w:left="0"/>
        <w:jc w:val="both"/>
      </w:pPr>
      <w:r>
        <w:rPr>
          <w:rFonts w:ascii="Times New Roman"/>
          <w:b w:val="false"/>
          <w:i w:val="false"/>
          <w:color w:val="000000"/>
          <w:sz w:val="28"/>
        </w:rPr>
        <w:t xml:space="preserve">
      қарыздар түсімі – 52 528 425 мың теңге; </w:t>
      </w:r>
    </w:p>
    <w:bookmarkEnd w:id="18"/>
    <w:bookmarkStart w:name="z22" w:id="19"/>
    <w:p>
      <w:pPr>
        <w:spacing w:after="0"/>
        <w:ind w:left="0"/>
        <w:jc w:val="both"/>
      </w:pPr>
      <w:r>
        <w:rPr>
          <w:rFonts w:ascii="Times New Roman"/>
          <w:b w:val="false"/>
          <w:i w:val="false"/>
          <w:color w:val="000000"/>
          <w:sz w:val="28"/>
        </w:rPr>
        <w:t xml:space="preserve">
      қарыздарды өтеу – 12 657 865 мың теңге; </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5 202 142 мың теңге.";</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"6. 2025 жылға арналған облыстық бюджетте облыстың жергiлiктi атқарушы органы қарыз алу мақсаттарының тізбесіне сәйкес шығыстарды қаржыландыру үшін iшкi нарықта айналысқа жiберу үшiн шығаратын мемлекеттiк бағалы қағаздар шығарылымынан түсетін түсімдер 34 352 699 мың теңге сомасында ескерілсін.";</w:t>
      </w:r>
    </w:p>
    <w:bookmarkEnd w:id="22"/>
    <w:bookmarkStart w:name="z26"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23"/>
    <w:bookmarkStart w:name="z27" w:id="24"/>
    <w:p>
      <w:pPr>
        <w:spacing w:after="0"/>
        <w:ind w:left="0"/>
        <w:jc w:val="both"/>
      </w:pPr>
      <w:r>
        <w:rPr>
          <w:rFonts w:ascii="Times New Roman"/>
          <w:b w:val="false"/>
          <w:i w:val="false"/>
          <w:color w:val="000000"/>
          <w:sz w:val="28"/>
        </w:rPr>
        <w:t>
      "7. 2025 жылға арналған облыстық бюджетте бюджеттік кредиттерді өтеу сомаларының түсімдері 15 033 025 мың теңге сомасында ескерілсін.";</w:t>
      </w:r>
    </w:p>
    <w:bookmarkEnd w:id="24"/>
    <w:bookmarkStart w:name="z28"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25"/>
    <w:bookmarkStart w:name="z29" w:id="26"/>
    <w:p>
      <w:pPr>
        <w:spacing w:after="0"/>
        <w:ind w:left="0"/>
        <w:jc w:val="both"/>
      </w:pPr>
      <w:r>
        <w:rPr>
          <w:rFonts w:ascii="Times New Roman"/>
          <w:b w:val="false"/>
          <w:i w:val="false"/>
          <w:color w:val="000000"/>
          <w:sz w:val="28"/>
        </w:rPr>
        <w:t>
      "10. 2025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30 837 994 мың теңге жалпы сомасында қарастырылғаны ескерілсін, соның ішінде:</w:t>
      </w:r>
    </w:p>
    <w:bookmarkEnd w:id="26"/>
    <w:bookmarkStart w:name="z30" w:id="27"/>
    <w:p>
      <w:pPr>
        <w:spacing w:after="0"/>
        <w:ind w:left="0"/>
        <w:jc w:val="both"/>
      </w:pPr>
      <w:r>
        <w:rPr>
          <w:rFonts w:ascii="Times New Roman"/>
          <w:b w:val="false"/>
          <w:i w:val="false"/>
          <w:color w:val="000000"/>
          <w:sz w:val="28"/>
        </w:rPr>
        <w:t>
      24 677 462 мың теңге – ағымдағы нысаналы трансферттер;</w:t>
      </w:r>
    </w:p>
    <w:bookmarkEnd w:id="27"/>
    <w:bookmarkStart w:name="z31" w:id="28"/>
    <w:p>
      <w:pPr>
        <w:spacing w:after="0"/>
        <w:ind w:left="0"/>
        <w:jc w:val="both"/>
      </w:pPr>
      <w:r>
        <w:rPr>
          <w:rFonts w:ascii="Times New Roman"/>
          <w:b w:val="false"/>
          <w:i w:val="false"/>
          <w:color w:val="000000"/>
          <w:sz w:val="28"/>
        </w:rPr>
        <w:t>
      6 160 532 мың теңге – нысаналы даму трансферттері.</w:t>
      </w:r>
    </w:p>
    <w:bookmarkEnd w:id="28"/>
    <w:bookmarkStart w:name="z32" w:id="29"/>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29"/>
    <w:bookmarkStart w:name="z33" w:id="3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0"/>
    <w:bookmarkStart w:name="z34" w:id="3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тамыздағы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№16-1 шешіміне 1-қосымша</w:t>
            </w:r>
          </w:p>
        </w:tc>
      </w:tr>
    </w:tbl>
    <w:bookmarkStart w:name="z38" w:id="32"/>
    <w:p>
      <w:pPr>
        <w:spacing w:after="0"/>
        <w:ind w:left="0"/>
        <w:jc w:val="left"/>
      </w:pPr>
      <w:r>
        <w:rPr>
          <w:rFonts w:ascii="Times New Roman"/>
          <w:b/>
          <w:i w:val="false"/>
          <w:color w:val="000000"/>
        </w:rPr>
        <w:t xml:space="preserve"> 2025 жылға арналған облыстық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469 017 629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330 687 599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327 822 689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327 822 689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469 761 464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233 864 396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169 975 011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94 976 923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кешендердін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18 175 726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