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0236" w14:textId="17d0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2013 жылғы 11 наурыздағы № 31 және Батыс Қазақстан облыстық мәслихатының 2013 жылғы 28 наурыздағы № 7-4 "Жер учаскелерi жеке меншiкке берiлген кезде олар үшiн төлемақының базалық ставкалары туралы"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16 маусымдағы № 131 және Батыс Қазақстан облыстық мәслихатының 2025 жылғы 16 маусымдағы № 18-3 бірлескен қаулысы мен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 және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2013 жылғы 11 наурыздағы №31 және Батыс Қазақстан облыстық мәслихатының 2013 жылғы 28 наурыздағы №7-4 "Жер учаскелерi жеке меншiкке берiлген кезде олар үшiн төлемақының базалық ставкалары туралы" (Нормативтік құқықтық актілерді мемлекеттік тіркеу тізілімінде №3254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шешіміне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Батыс Қазақстан облысы әкімінің орынбасары Қ.Ш.Айтмұхамбетовке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 №131 және 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 №18-3 бірлескен қаулысына және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наурыздағы №31 және 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№7-4 бірлескен қаулысына және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учаскелерi жеке меншiкке берiлген кезде олар үшiн төлемақының  базалық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 үшін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бағыныстылығына жататын елді мекендер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25 пайызы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15 пайызы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Қадыркұл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Дәнелікөл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округінің 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Кенжайлау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санаториясы"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