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7bd9" w14:textId="0657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"Төсқайың ауылдық округінің 2025-2027 жылдарға арналған бюджеті туралы" Марқакөл ауданының мәслихатының 2024 жылғы 27 желтоқсанындағы № 19/5-VІII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Марқакөл ауданының мәслихаты 2025 жылғы 11 қарашадағы № 31/5-VIII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Марқакөл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Марқакөл ауданы мәслихатының 2024 жылғы 27 желтоқсандағы №19/5-VІII "Төсқайың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Марқакөл ауданының Төсқайың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мынандай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–102870,0 мың теңге, 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–5110,0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–97760,0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–104718,5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-1848,5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–1848,5 мың теңге, оның ішінде: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–1848,5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– 1848,5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қаңтарынан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Марқакөл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11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 Төсқайың ауылдық округінің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97760,0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Аудандықмаңызыбарқала, ауыл, кент, ауылдықокругәкімініңаппараты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ағымды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