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58ac" w14:textId="6da5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"Марқакөл ауылдық округінің 2025-2027 жылдарға арналған бюджеті туралы" Марқакөл ауданы мәслихатының 2024 жылғы 27 желтоқсанындағы № 19/2-VІII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2025 жылғы 11 қарашадағы № 31/2-VIII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мәслихатының 2024 жылғы 27 желтоқсанындағы №19/2-VІII "Марқакөл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Марқакөл ауданының Марқакөл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мынандай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420 314,8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–15 000,0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405 314,8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440 694,9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- - 20 380,1 мың теңге;  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20 380,1 мың теңге, оның ішінде: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20 380,1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20 380,1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Марқакөл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420 314,8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405 314,8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405 314,8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405 314,8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405 314,8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440 694,9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Аудандықмаңызыбарқала, ауыл, кент, ауылдықокругәкімініңаппараты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ағымды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