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18ef" w14:textId="0151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2025-2027 жылдарға арналған бюджеті туралы" Марқакөл ауданы мәслихатының 2024 жылғы 27 желтоқсанындағы № 19/2-VІII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22 шілдедегі № 25/2-VIII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желтоқсанындағы №19/2-VІII "Марқакөл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Марқакөл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мынандай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–366911,9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–15000,0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–351911,9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–387292,0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-20380,1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–20380,1 мың теңге, оның ішінде: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–20380,1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20380,1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351911,9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