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b239" w14:textId="43eb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"Боран ауылдық округінің 2025-2027 жылдарға арналған бюджеті туралы" Марқакөл ауданы мәслихатының 2024 жылғы 27 желтоқсандағы № 19/3-VІII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29 сәуірдегі № 22/4-VIII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желтоқсанындағы №19/3-VІII "Боран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Боран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- 316496,0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- 4600,0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- 311896,0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316512,3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-16,3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16,3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16,3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16,3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Боран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311896,0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