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7d34" w14:textId="3e47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"Марқакөл ауылдық округінің 2025-2027 жылдарға арналған бюджеті туралы" Марқакөл ауданы мәслихатының 2024 жылғы 27 желтоқсанындағы № 19/2-VІII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29 сәуірдегі № 22/3-VIII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27 желтоқсанындағы №19/2-VІII "Марқакөл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Марқакөл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мынандай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–397482,1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–15000,0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–382482,1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–417862,2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-20380,1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–20380,1 мың теңге, оның ішінде: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–20380,1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20380,1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Марқакөл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382482,1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Аудандықмаңызыбарқала, ауыл, кент, ауылдықокругәкімініңаппараты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ағымды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cәуірдегі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Марқакөл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cәуірдегі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Марқакөл ауылдық округінің 2027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Елдімекендердіабаттандыружәнекөгалдандыру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