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7223" w14:textId="0fe7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әкімінің 2025 жылғы 8 қаңтардағы № 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№240 (Нормативтік құқытық актілерді мемлекеттік тіркеу тізілімінде №32469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Марқакөл ауданының Төтенше жағдайлардың алдын алу және жою жөніндегі комиссиясының 2025 жылғы 06 қаңтардағы №2 кезектен тыс отырысының хаттамасы негізінде,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Марқакөл ауданының аумағындағы Орта Теректі су қоймасында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Объектілік сипаттағы төтенше жағдайларды жою Марқакөл ауданы әкімінің орынбасары Н.М.Бейсеновқа жүктелсін және осы шешімнен туындайтын тиісті іс-шараларды қабылдау тапсырылсын.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алғашқы ресми жарияланған күнен бастап қолданысқа енгізілді.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