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f9c5" w14:textId="2aff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4 шілдедегі № 4/23-VIII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22 тамыздағы № 15/152-VIII шешімі</w:t>
      </w:r>
    </w:p>
    <w:p>
      <w:pPr>
        <w:spacing w:after="0"/>
        <w:ind w:left="0"/>
        <w:jc w:val="both"/>
      </w:pPr>
      <w:bookmarkStart w:name="z5" w:id="0"/>
      <w:r>
        <w:rPr>
          <w:rFonts w:ascii="Times New Roman"/>
          <w:b w:val="false"/>
          <w:i w:val="false"/>
          <w:color w:val="000000"/>
          <w:sz w:val="28"/>
        </w:rPr>
        <w:t>
       Үлкен Нарын ауданы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Үлкен Нарын ауданы мәслихатының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2024 жылғы 4 шілдедегі № 4/23-VIII (Нормативтік құқықтық актілерді мемлекеттік тіркеу тізілімінде № 9053-16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№15/152-VIII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№4/23-VIII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Үлкен Нарын ауданының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Үлкен Нарын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"Үлкен Нарын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6"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0"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1"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2"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3" w:id="25"/>
    <w:p>
      <w:pPr>
        <w:spacing w:after="0"/>
        <w:ind w:left="0"/>
        <w:jc w:val="both"/>
      </w:pPr>
      <w:r>
        <w:rPr>
          <w:rFonts w:ascii="Times New Roman"/>
          <w:b w:val="false"/>
          <w:i w:val="false"/>
          <w:color w:val="000000"/>
          <w:sz w:val="28"/>
        </w:rPr>
        <w:t>
      5. Осы Қағидалар Үлкен Нарын ауданының аумағында тұрақты тұрғылықты жері бойынша тіркелген тұлғаларға қолданылады.</w:t>
      </w:r>
    </w:p>
    <w:bookmarkEnd w:id="25"/>
    <w:bookmarkStart w:name="z34"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5" w:id="27"/>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7"/>
    <w:bookmarkStart w:name="z36" w:id="2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28"/>
    <w:bookmarkStart w:name="z37"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8"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36"/>
    <w:bookmarkStart w:name="z45" w:id="37"/>
    <w:p>
      <w:pPr>
        <w:spacing w:after="0"/>
        <w:ind w:left="0"/>
        <w:jc w:val="both"/>
      </w:pPr>
      <w:r>
        <w:rPr>
          <w:rFonts w:ascii="Times New Roman"/>
          <w:b w:val="false"/>
          <w:i w:val="false"/>
          <w:color w:val="000000"/>
          <w:sz w:val="28"/>
        </w:rPr>
        <w:t>
      2) Халықаралық әйелдер күні – 8 наурыз:</w:t>
      </w:r>
    </w:p>
    <w:bookmarkEnd w:id="37"/>
    <w:bookmarkStart w:name="z46" w:id="3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38"/>
    <w:bookmarkStart w:name="z47" w:id="39"/>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8" w:id="40"/>
    <w:p>
      <w:pPr>
        <w:spacing w:after="0"/>
        <w:ind w:left="0"/>
        <w:jc w:val="both"/>
      </w:pPr>
      <w:r>
        <w:rPr>
          <w:rFonts w:ascii="Times New Roman"/>
          <w:b w:val="false"/>
          <w:i w:val="false"/>
          <w:color w:val="000000"/>
          <w:sz w:val="28"/>
        </w:rPr>
        <w:t>
      3) Отан қорғаушы күні – 7 мамыр:</w:t>
      </w:r>
    </w:p>
    <w:bookmarkEnd w:id="40"/>
    <w:bookmarkStart w:name="z49" w:id="4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1"/>
    <w:bookmarkStart w:name="z5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2"/>
    <w:bookmarkStart w:name="z51" w:id="43"/>
    <w:p>
      <w:pPr>
        <w:spacing w:after="0"/>
        <w:ind w:left="0"/>
        <w:jc w:val="both"/>
      </w:pPr>
      <w:r>
        <w:rPr>
          <w:rFonts w:ascii="Times New Roman"/>
          <w:b w:val="false"/>
          <w:i w:val="false"/>
          <w:color w:val="000000"/>
          <w:sz w:val="28"/>
        </w:rPr>
        <w:t>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3"/>
    <w:bookmarkStart w:name="z52"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4"/>
    <w:bookmarkStart w:name="z53"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5"/>
    <w:bookmarkStart w:name="z54"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6"/>
    <w:bookmarkStart w:name="z55" w:id="47"/>
    <w:p>
      <w:pPr>
        <w:spacing w:after="0"/>
        <w:ind w:left="0"/>
        <w:jc w:val="both"/>
      </w:pPr>
      <w:r>
        <w:rPr>
          <w:rFonts w:ascii="Times New Roman"/>
          <w:b w:val="false"/>
          <w:i w:val="false"/>
          <w:color w:val="000000"/>
          <w:sz w:val="28"/>
        </w:rPr>
        <w:t>
      4) Жеңіс күні – 9 мамыр:</w:t>
      </w:r>
    </w:p>
    <w:bookmarkEnd w:id="47"/>
    <w:bookmarkStart w:name="z56"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 000 (бес миллион)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мүгедектігі белгіленген майдандағы армия мен флоттың әскери қызметшілері, Ұлы Отан соғысының партизандары мен астыртын әрекет етушілеріне, сондай-ақ жұмысшылар мен қызметшілеріне – 5 000 000 (бес миллион) теңге мөлшерінде;</w:t>
      </w:r>
    </w:p>
    <w:bookmarkEnd w:id="49"/>
    <w:bookmarkStart w:name="z58"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50"/>
    <w:bookmarkStart w:name="z59"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(жүз отыз мың) теңге мөлшерінде;</w:t>
      </w:r>
    </w:p>
    <w:bookmarkEnd w:id="51"/>
    <w:bookmarkStart w:name="z60"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2"/>
    <w:bookmarkStart w:name="z61"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3"/>
    <w:bookmarkStart w:name="z62"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4"/>
    <w:bookmarkStart w:name="z63"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5"/>
    <w:bookmarkStart w:name="z64"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7"/>
    <w:bookmarkStart w:name="z66"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8"/>
    <w:bookmarkStart w:name="z67"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9"/>
    <w:bookmarkStart w:name="z68"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69"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70"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1"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63"/>
    <w:bookmarkStart w:name="z72" w:id="64"/>
    <w:p>
      <w:pPr>
        <w:spacing w:after="0"/>
        <w:ind w:left="0"/>
        <w:jc w:val="both"/>
      </w:pPr>
      <w:r>
        <w:rPr>
          <w:rFonts w:ascii="Times New Roman"/>
          <w:b w:val="false"/>
          <w:i w:val="false"/>
          <w:color w:val="000000"/>
          <w:sz w:val="28"/>
        </w:rPr>
        <w:t>
      7) Тәуелсіздік күні – 16 желтоқсан:</w:t>
      </w:r>
    </w:p>
    <w:bookmarkEnd w:id="64"/>
    <w:bookmarkStart w:name="z73" w:id="65"/>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және "Жаппай саяси қуғын-сүргіндер құрбандарын ақтау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200 000 (екі жүз мың) теңге мөлшерінде;</w:t>
      </w:r>
    </w:p>
    <w:bookmarkEnd w:id="65"/>
    <w:bookmarkStart w:name="z74" w:id="6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66"/>
    <w:bookmarkStart w:name="z75" w:id="6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7"/>
    <w:bookmarkStart w:name="z76" w:id="6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68"/>
    <w:bookmarkStart w:name="z77" w:id="69"/>
    <w:p>
      <w:pPr>
        <w:spacing w:after="0"/>
        <w:ind w:left="0"/>
        <w:jc w:val="both"/>
      </w:pPr>
      <w:r>
        <w:rPr>
          <w:rFonts w:ascii="Times New Roman"/>
          <w:b w:val="false"/>
          <w:i w:val="false"/>
          <w:color w:val="000000"/>
          <w:sz w:val="28"/>
        </w:rPr>
        <w:t>
      3) әлеуметтік маңызы бар аурудың болуы;</w:t>
      </w:r>
    </w:p>
    <w:bookmarkEnd w:id="69"/>
    <w:bookmarkStart w:name="z78" w:id="7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0"/>
    <w:bookmarkStart w:name="z79" w:id="71"/>
    <w:p>
      <w:pPr>
        <w:spacing w:after="0"/>
        <w:ind w:left="0"/>
        <w:jc w:val="both"/>
      </w:pPr>
      <w:r>
        <w:rPr>
          <w:rFonts w:ascii="Times New Roman"/>
          <w:b w:val="false"/>
          <w:i w:val="false"/>
          <w:color w:val="000000"/>
          <w:sz w:val="28"/>
        </w:rPr>
        <w:t>
      5) жетімдік, ата-ана қамқорлығының болмауы;</w:t>
      </w:r>
    </w:p>
    <w:bookmarkEnd w:id="71"/>
    <w:bookmarkStart w:name="z80" w:id="7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2"/>
    <w:bookmarkStart w:name="z81" w:id="7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73"/>
    <w:bookmarkStart w:name="z82" w:id="74"/>
    <w:p>
      <w:pPr>
        <w:spacing w:after="0"/>
        <w:ind w:left="0"/>
        <w:jc w:val="both"/>
      </w:pPr>
      <w:r>
        <w:rPr>
          <w:rFonts w:ascii="Times New Roman"/>
          <w:b w:val="false"/>
          <w:i w:val="false"/>
          <w:color w:val="000000"/>
          <w:sz w:val="28"/>
        </w:rPr>
        <w:t>
      9. Ақшалай нысандағы бір реттік әлеуметтік көмек алушылардың мынадай санаттарына:</w:t>
      </w:r>
    </w:p>
    <w:bookmarkEnd w:id="74"/>
    <w:bookmarkStart w:name="z83" w:id="75"/>
    <w:p>
      <w:pPr>
        <w:spacing w:after="0"/>
        <w:ind w:left="0"/>
        <w:jc w:val="both"/>
      </w:pPr>
      <w:r>
        <w:rPr>
          <w:rFonts w:ascii="Times New Roman"/>
          <w:b w:val="false"/>
          <w:i w:val="false"/>
          <w:color w:val="000000"/>
          <w:sz w:val="28"/>
        </w:rPr>
        <w:t>
      1) жан басына шаққандағы орташа кірісі есепке алынбай:</w:t>
      </w:r>
    </w:p>
    <w:bookmarkEnd w:id="75"/>
    <w:bookmarkStart w:name="z84" w:id="7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6"/>
    <w:bookmarkStart w:name="z85" w:id="77"/>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7"/>
    <w:bookmarkStart w:name="z86" w:id="78"/>
    <w:p>
      <w:pPr>
        <w:spacing w:after="0"/>
        <w:ind w:left="0"/>
        <w:jc w:val="both"/>
      </w:pPr>
      <w:r>
        <w:rPr>
          <w:rFonts w:ascii="Times New Roman"/>
          <w:b w:val="false"/>
          <w:i w:val="false"/>
          <w:color w:val="000000"/>
          <w:sz w:val="28"/>
        </w:rPr>
        <w:t>
      ата-ананың қамқорлығынсыз қалған жетімдерге;</w:t>
      </w:r>
    </w:p>
    <w:bookmarkEnd w:id="78"/>
    <w:bookmarkStart w:name="z87" w:id="79"/>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9"/>
    <w:bookmarkStart w:name="z88" w:id="80"/>
    <w:p>
      <w:pPr>
        <w:spacing w:after="0"/>
        <w:ind w:left="0"/>
        <w:jc w:val="both"/>
      </w:pPr>
      <w:r>
        <w:rPr>
          <w:rFonts w:ascii="Times New Roman"/>
          <w:b w:val="false"/>
          <w:i w:val="false"/>
          <w:color w:val="000000"/>
          <w:sz w:val="28"/>
        </w:rPr>
        <w:t>
      пробация қызметінің есебінде болған азаматтарға;</w:t>
      </w:r>
    </w:p>
    <w:bookmarkEnd w:id="80"/>
    <w:bookmarkStart w:name="z89" w:id="81"/>
    <w:p>
      <w:pPr>
        <w:spacing w:after="0"/>
        <w:ind w:left="0"/>
        <w:jc w:val="both"/>
      </w:pPr>
      <w:r>
        <w:rPr>
          <w:rFonts w:ascii="Times New Roman"/>
          <w:b w:val="false"/>
          <w:i w:val="false"/>
          <w:color w:val="000000"/>
          <w:sz w:val="28"/>
        </w:rPr>
        <w:t>
      2) белгілеген шектен аспайтын, жан басына шаққандағы орташа кіріс бар:</w:t>
      </w:r>
    </w:p>
    <w:bookmarkEnd w:id="81"/>
    <w:bookmarkStart w:name="z90" w:id="82"/>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азаматарға көрсетіледі;</w:t>
      </w:r>
    </w:p>
    <w:bookmarkEnd w:id="82"/>
    <w:bookmarkStart w:name="z91" w:id="83"/>
    <w:p>
      <w:pPr>
        <w:spacing w:after="0"/>
        <w:ind w:left="0"/>
        <w:jc w:val="both"/>
      </w:pPr>
      <w:r>
        <w:rPr>
          <w:rFonts w:ascii="Times New Roman"/>
          <w:b w:val="false"/>
          <w:i w:val="false"/>
          <w:color w:val="000000"/>
          <w:sz w:val="28"/>
        </w:rPr>
        <w:t>
      жан басына шаққандағы орташа табысы ең төмен күнкөріс деңгейіне еселік қатынаста белгілеген шектен аспайтын азаматтарға (отбасыларға).</w:t>
      </w:r>
    </w:p>
    <w:bookmarkEnd w:id="83"/>
    <w:bookmarkStart w:name="z92" w:id="84"/>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4"/>
    <w:bookmarkStart w:name="z93" w:id="8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4" w:id="86"/>
    <w:p>
      <w:pPr>
        <w:spacing w:after="0"/>
        <w:ind w:left="0"/>
        <w:jc w:val="both"/>
      </w:pPr>
      <w:r>
        <w:rPr>
          <w:rFonts w:ascii="Times New Roman"/>
          <w:b w:val="false"/>
          <w:i w:val="false"/>
          <w:color w:val="000000"/>
          <w:sz w:val="28"/>
        </w:rPr>
        <w:t>
      2) Шығыс Қазақстан облысы Денсаулық сақтау басқармасының "Үлкен Нарын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- 39320 (отыз тоғыз мың үш жүз жиырма) теңге мөлшерінде.</w:t>
      </w:r>
    </w:p>
    <w:bookmarkEnd w:id="86"/>
    <w:bookmarkStart w:name="z95" w:id="87"/>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87"/>
    <w:bookmarkStart w:name="z96" w:id="8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8"/>
    <w:bookmarkStart w:name="z97"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89"/>
    <w:bookmarkStart w:name="z98"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0"/>
    <w:bookmarkStart w:name="z99"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0" w:id="92"/>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тізімі негізінде Үлкен Нарын ауданының әкімдігі бекіткен алушылардың тізімдері бойынша алушылардың өтініштері талап етілмей көрсетіледі.</w:t>
      </w:r>
    </w:p>
    <w:bookmarkEnd w:id="92"/>
    <w:bookmarkStart w:name="z101" w:id="93"/>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93"/>
    <w:bookmarkStart w:name="z102" w:id="9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94"/>
    <w:bookmarkStart w:name="z103" w:id="9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5"/>
    <w:bookmarkStart w:name="z104" w:id="96"/>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6"/>
    <w:bookmarkStart w:name="z105" w:id="97"/>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7"/>
    <w:bookmarkStart w:name="z106" w:id="98"/>
    <w:p>
      <w:pPr>
        <w:spacing w:after="0"/>
        <w:ind w:left="0"/>
        <w:jc w:val="both"/>
      </w:pPr>
      <w:r>
        <w:rPr>
          <w:rFonts w:ascii="Times New Roman"/>
          <w:b w:val="false"/>
          <w:i w:val="false"/>
          <w:color w:val="000000"/>
          <w:sz w:val="28"/>
        </w:rPr>
        <w:t>
      16. Әлеуметтік көмек көрсетуден бас тарту:</w:t>
      </w:r>
    </w:p>
    <w:bookmarkEnd w:id="98"/>
    <w:bookmarkStart w:name="z107"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8"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09"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01"/>
    <w:bookmarkStart w:name="z110"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02"/>
    <w:bookmarkStart w:name="z111" w:id="103"/>
    <w:p>
      <w:pPr>
        <w:spacing w:after="0"/>
        <w:ind w:left="0"/>
        <w:jc w:val="both"/>
      </w:pPr>
      <w:r>
        <w:rPr>
          <w:rFonts w:ascii="Times New Roman"/>
          <w:b w:val="false"/>
          <w:i w:val="false"/>
          <w:color w:val="000000"/>
          <w:sz w:val="28"/>
        </w:rPr>
        <w:t>
      17. Әлеуметтік көмек көрсету:</w:t>
      </w:r>
    </w:p>
    <w:bookmarkEnd w:id="103"/>
    <w:bookmarkStart w:name="z112" w:id="104"/>
    <w:p>
      <w:pPr>
        <w:spacing w:after="0"/>
        <w:ind w:left="0"/>
        <w:jc w:val="both"/>
      </w:pPr>
      <w:r>
        <w:rPr>
          <w:rFonts w:ascii="Times New Roman"/>
          <w:b w:val="false"/>
          <w:i w:val="false"/>
          <w:color w:val="000000"/>
          <w:sz w:val="28"/>
        </w:rPr>
        <w:t>
      1) алушы қайтыс болған;</w:t>
      </w:r>
    </w:p>
    <w:bookmarkEnd w:id="104"/>
    <w:bookmarkStart w:name="z113" w:id="105"/>
    <w:p>
      <w:pPr>
        <w:spacing w:after="0"/>
        <w:ind w:left="0"/>
        <w:jc w:val="both"/>
      </w:pPr>
      <w:r>
        <w:rPr>
          <w:rFonts w:ascii="Times New Roman"/>
          <w:b w:val="false"/>
          <w:i w:val="false"/>
          <w:color w:val="000000"/>
          <w:sz w:val="28"/>
        </w:rPr>
        <w:t>
      2) алушы Үлкен Нарын ауданының шегінен тыс жерге тұрақты тұруға кеткенде;</w:t>
      </w:r>
    </w:p>
    <w:bookmarkEnd w:id="105"/>
    <w:bookmarkStart w:name="z114"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5"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6"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08"/>
    <w:bookmarkStart w:name="z117"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8" w:id="11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0"/>
    <w:bookmarkStart w:name="z119" w:id="11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1"/>
    <w:bookmarkStart w:name="z120" w:id="112"/>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12"/>
    <w:bookmarkStart w:name="z121" w:id="113"/>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2" w:id="114"/>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