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664d" w14:textId="f566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№9/95-VІІI "2025-2027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21 ақпандағы № 10/115-VIII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Үлкен Нарын ауылдық округінің бюджеті туралы" Үлкен Нарын ауданы мәслихатының 2025 жылғы 5 қаңтардағы №9/96-VІІI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327457,0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94512,0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232945,0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351757,0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24300,0 мың теңге".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№10/115-VIII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