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28ac" w14:textId="35c2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26 қарашадағы № 41/3-VIII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