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d9ea" w14:textId="b6cd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2024 жылғы 27 желтоқсандағы № 25/2-VIII "2025-2027 жылдарға арналған Шемонаиха ауданының бюджеті туралы" шешіміне өзгерістер және толықтыру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2025 жылғы 26 тамыздағы № 36/2-VIII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Шемонаиха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Шемонаиха аудандық мәслихатының 2024 жылғы 27 желтоқсандағы № 25/2-VIII "2025-2027 жылдарға арналған Шемонаиха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бекiтiлсiн:</w:t>
      </w:r>
    </w:p>
    <w:bookmarkEnd w:id="2"/>
    <w:bookmarkStart w:name="z11" w:id="3"/>
    <w:p>
      <w:pPr>
        <w:spacing w:after="0"/>
        <w:ind w:left="0"/>
        <w:jc w:val="both"/>
      </w:pPr>
      <w:r>
        <w:rPr>
          <w:rFonts w:ascii="Times New Roman"/>
          <w:b w:val="false"/>
          <w:i w:val="false"/>
          <w:color w:val="000000"/>
          <w:sz w:val="28"/>
        </w:rPr>
        <w:t>
      1) кірістер – 8 904 788,1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6 035 978,0 мың теңге;</w:t>
      </w:r>
    </w:p>
    <w:bookmarkEnd w:id="4"/>
    <w:bookmarkStart w:name="z13" w:id="5"/>
    <w:p>
      <w:pPr>
        <w:spacing w:after="0"/>
        <w:ind w:left="0"/>
        <w:jc w:val="both"/>
      </w:pPr>
      <w:r>
        <w:rPr>
          <w:rFonts w:ascii="Times New Roman"/>
          <w:b w:val="false"/>
          <w:i w:val="false"/>
          <w:color w:val="000000"/>
          <w:sz w:val="28"/>
        </w:rPr>
        <w:t>
      салықтық емес түсімдер – 23 220,0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136 705,0 мың теңге;</w:t>
      </w:r>
    </w:p>
    <w:bookmarkEnd w:id="6"/>
    <w:bookmarkStart w:name="z15" w:id="7"/>
    <w:p>
      <w:pPr>
        <w:spacing w:after="0"/>
        <w:ind w:left="0"/>
        <w:jc w:val="both"/>
      </w:pPr>
      <w:r>
        <w:rPr>
          <w:rFonts w:ascii="Times New Roman"/>
          <w:b w:val="false"/>
          <w:i w:val="false"/>
          <w:color w:val="000000"/>
          <w:sz w:val="28"/>
        </w:rPr>
        <w:t>
      трансферттер түсімі – 2 708 885,1 мың теңге;</w:t>
      </w:r>
    </w:p>
    <w:bookmarkEnd w:id="7"/>
    <w:bookmarkStart w:name="z16" w:id="8"/>
    <w:p>
      <w:pPr>
        <w:spacing w:after="0"/>
        <w:ind w:left="0"/>
        <w:jc w:val="both"/>
      </w:pPr>
      <w:r>
        <w:rPr>
          <w:rFonts w:ascii="Times New Roman"/>
          <w:b w:val="false"/>
          <w:i w:val="false"/>
          <w:color w:val="000000"/>
          <w:sz w:val="28"/>
        </w:rPr>
        <w:t>
      2) шығындар – 9 185 249,2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6 150,0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40 521,0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34 371,0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-286 611,1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286 611,1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243 937,0 мың теңге;</w:t>
      </w:r>
    </w:p>
    <w:bookmarkEnd w:id="17"/>
    <w:bookmarkStart w:name="z26" w:id="18"/>
    <w:p>
      <w:pPr>
        <w:spacing w:after="0"/>
        <w:ind w:left="0"/>
        <w:jc w:val="both"/>
      </w:pPr>
      <w:r>
        <w:rPr>
          <w:rFonts w:ascii="Times New Roman"/>
          <w:b w:val="false"/>
          <w:i w:val="false"/>
          <w:color w:val="000000"/>
          <w:sz w:val="28"/>
        </w:rPr>
        <w:t>
      қарыздарды өтеу – 34 371,0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77 045,1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"5. 2025 жылға арналған аудандық бюджетте 2 241 355,9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89 241,0 мың теңге Халықты жұмыспен қамту орталығының жабылуы және облыстық Еңбек ресурстары орталығының құрылуына 4 866,0 мың теңге, азаматтық хал актілерін тіркеу бойынша қызметтердің берілуіне байланысты нысаналы ағымдағы трансферттер көзделсін.";</w:t>
      </w:r>
    </w:p>
    <w:bookmarkEnd w:id="20"/>
    <w:bookmarkStart w:name="z30" w:id="21"/>
    <w:p>
      <w:pPr>
        <w:spacing w:after="0"/>
        <w:ind w:left="0"/>
        <w:jc w:val="both"/>
      </w:pPr>
      <w:r>
        <w:rPr>
          <w:rFonts w:ascii="Times New Roman"/>
          <w:b w:val="false"/>
          <w:i w:val="false"/>
          <w:color w:val="000000"/>
          <w:sz w:val="28"/>
        </w:rPr>
        <w:t>
      келесі мазмұндағы 5-1) тармақпен толықтырылсын:</w:t>
      </w:r>
    </w:p>
    <w:bookmarkEnd w:id="21"/>
    <w:bookmarkStart w:name="z31" w:id="22"/>
    <w:p>
      <w:pPr>
        <w:spacing w:after="0"/>
        <w:ind w:left="0"/>
        <w:jc w:val="both"/>
      </w:pPr>
      <w:r>
        <w:rPr>
          <w:rFonts w:ascii="Times New Roman"/>
          <w:b w:val="false"/>
          <w:i w:val="false"/>
          <w:color w:val="000000"/>
          <w:sz w:val="28"/>
        </w:rPr>
        <w:t>
      "5-1. 2025 жылға арналған аудандық бюджетте 97 898,0 мың теңге білім беру саласындағы және оларға ведомстволық бағыныстағы мемлекеттік мекемелердегі атқарушы органдардың функциялары мен штат санының лимиттерінің өзгеруіне байланысты Шемонаиха қаласының бюджетінен аудан бюджетіне жоғары тұрған бюджеттің шығындарын өтеуге трансферттер түсімі көзделсін.";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26 тамыздағы </w:t>
            </w:r>
            <w:r>
              <w:br/>
            </w:r>
            <w:r>
              <w:rPr>
                <w:rFonts w:ascii="Times New Roman"/>
                <w:b w:val="false"/>
                <w:i w:val="false"/>
                <w:color w:val="000000"/>
                <w:sz w:val="20"/>
              </w:rPr>
              <w:t xml:space="preserve">№ 36/2-VIII шешіміне </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1- қосымша</w:t>
            </w:r>
          </w:p>
        </w:tc>
      </w:tr>
    </w:tbl>
    <w:bookmarkStart w:name="z37"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