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2070" w14:textId="1202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"Шыбынды-Gold"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2025 жылғы 26 қыркүйектегі № 449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71-1 бабына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"Шыбынды-Gold" жауапкершілігі шектеулі серіктестігі директорының 2025 жылғы 9 қарашадағы өтініші негізінде, Ұлан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"Шыбынды-Gold" жауапкершілігі шектеулі серіктестігіне 2029 жылғы 18 мамырға дейінгі мерзімге пайдалы қатты қазбаларды барлау жөніндегі операцияларды жүргізу үшін, жер учаскесін меншік иелері мен пайдаланушылардан алып қоймай, жалпы алаңы 120,6 гектар жер қорының есеп кварталы 05-079-020, жалпы алаңы 29,2 гектар жер қорының есеп кварталы 05-079-036 жеріне қауымдық сервитут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"Шыбынды-Gold" жауапкершілігі шектеулі серіктестігі заңнамаға сәйкес, жер пайдаланушылармен жеке сервитутты белгілеу туралы шарттарда бекітілген, жерді рекультивациялау жөніндегі міндеттерді және өзге де шарттарды, жұмыстарды жүргізу мерзімі мен орнын анықтасын.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"Ұлан ауданының жер қатынастары бөлімі"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қаулы Қазақстан Республикасы нормативтік құқықтық актілерінің Эталондық бақылау банкіне ресми жариялауға жіберілсін;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ресми жарияланғаннан кейін Ұлан ауданы әкімдігінің интернет-ресурсында орналастырылсын.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аудан әкімінің орынбасары Р. Садуакасовқа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алғашқы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