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8e41" w14:textId="c3f8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Тарбағатай ауданы Құйған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73 278,0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74 361,7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Тарбағатай ауданы Құйған ауылдық округ бюджетіне аудандық бюджеттен берілетін субвенция көлемі 40 480,0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Тарбағатай ауданы Құйған ауылдық округ бюджетіне аудандық бюджеттен – 21 248,0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1 065,7 мың теңге бюджет қаражатының пайдаланатын қалдықтары осы шешімнің 4-қосымшасына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 Шешім 3-1-тармақпен толықтырылды 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Құйған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 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55 828,0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55 828,0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55 828,0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54 538,0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Заңнамадағы өзгерістерге байланысты жоғары тұрған бюджеттердің шығындарын өтеуге төмен тұрған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-1 083,7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1 083,7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 Шешім 4-қосымшамен толықтырылды 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Заңнамадағы өзгерістерге байланысты жоғары тұрған бюджеттердің шығындарын өтеуге төмен тұрған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