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0cd4" w14:textId="4fb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25/6-VІІІ "2025-2027 жылдарға арналған Тарбағатай ауданы Кабанбай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25/6-VIII "2025-2027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205913 болып тіркелген) келесідей өзгерістер мен толықтырулар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өзгерістер енгізілсін: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191 834,0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13 565,0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178 269,0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192 462,2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-628,2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628,2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Қабанбай ауылдық округ бюджетіне аудандық бюджеттен – 52 644,0 мың теңге көлемінде  нысаналы трансферттер көзделгені ескерілсін";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628,2 мың теңге бюджет қаражатының пайдаланатын қалдықтары осы шешімнің 4-қосымшасына сәйкес бөлінсін";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